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95FFE" w14:textId="4C351005" w:rsidR="00593F1E" w:rsidRPr="00436DD9" w:rsidRDefault="00593F1E" w:rsidP="00593F1E">
      <w:pPr>
        <w:widowControl w:val="0"/>
        <w:spacing w:line="240" w:lineRule="atLeast"/>
        <w:contextualSpacing/>
        <w:jc w:val="center"/>
        <w:rPr>
          <w:rFonts w:ascii="Book Antiqua" w:hAnsi="Book Antiqua"/>
          <w:b/>
          <w:sz w:val="28"/>
          <w:szCs w:val="28"/>
        </w:rPr>
      </w:pPr>
      <w:r>
        <w:rPr>
          <w:rFonts w:ascii="Book Antiqua" w:hAnsi="Book Antiqua"/>
          <w:b/>
          <w:sz w:val="28"/>
          <w:szCs w:val="28"/>
        </w:rPr>
        <w:t>EVENT PLANNING AND PROMOTIONS (COM 273</w:t>
      </w:r>
      <w:r w:rsidRPr="00436DD9">
        <w:rPr>
          <w:rFonts w:ascii="Book Antiqua" w:hAnsi="Book Antiqua"/>
          <w:b/>
          <w:sz w:val="28"/>
          <w:szCs w:val="28"/>
        </w:rPr>
        <w:t xml:space="preserve">) </w:t>
      </w:r>
      <w:r w:rsidR="00E33CB4">
        <w:rPr>
          <w:rFonts w:ascii="Book Antiqua" w:hAnsi="Book Antiqua"/>
          <w:b/>
          <w:sz w:val="28"/>
          <w:szCs w:val="28"/>
        </w:rPr>
        <w:t>Fall</w:t>
      </w:r>
      <w:r>
        <w:rPr>
          <w:rFonts w:ascii="Book Antiqua" w:hAnsi="Book Antiqua"/>
          <w:b/>
          <w:sz w:val="28"/>
          <w:szCs w:val="28"/>
        </w:rPr>
        <w:t xml:space="preserve"> </w:t>
      </w:r>
      <w:r w:rsidRPr="00436DD9">
        <w:rPr>
          <w:rFonts w:ascii="Book Antiqua" w:hAnsi="Book Antiqua"/>
          <w:b/>
          <w:sz w:val="28"/>
          <w:szCs w:val="28"/>
        </w:rPr>
        <w:t>201</w:t>
      </w:r>
      <w:r>
        <w:rPr>
          <w:rFonts w:ascii="Book Antiqua" w:hAnsi="Book Antiqua"/>
          <w:b/>
          <w:sz w:val="28"/>
          <w:szCs w:val="28"/>
        </w:rPr>
        <w:t>9</w:t>
      </w:r>
    </w:p>
    <w:p w14:paraId="2BB4664C" w14:textId="77777777" w:rsidR="00593F1E" w:rsidRDefault="00593F1E" w:rsidP="00593F1E">
      <w:pPr>
        <w:spacing w:line="240" w:lineRule="atLeast"/>
        <w:contextualSpacing/>
        <w:jc w:val="center"/>
        <w:rPr>
          <w:rFonts w:ascii="Book Antiqua" w:hAnsi="Book Antiqua"/>
          <w:i/>
          <w:sz w:val="22"/>
          <w:szCs w:val="22"/>
        </w:rPr>
      </w:pPr>
      <w:r>
        <w:rPr>
          <w:rFonts w:ascii="Book Antiqua" w:hAnsi="Book Antiqua"/>
          <w:i/>
          <w:sz w:val="22"/>
          <w:szCs w:val="22"/>
        </w:rPr>
        <w:t>“Just because you have planned something doesn’t mean it is going to happen.” – Jung Lee</w:t>
      </w:r>
    </w:p>
    <w:p w14:paraId="42C52EFA" w14:textId="77777777" w:rsidR="00593F1E" w:rsidRDefault="00593F1E" w:rsidP="00593F1E">
      <w:pPr>
        <w:spacing w:line="240" w:lineRule="atLeast"/>
        <w:contextualSpacing/>
        <w:rPr>
          <w:rFonts w:ascii="Book Antiqua" w:hAnsi="Book Antiqua"/>
          <w:b/>
          <w:sz w:val="28"/>
          <w:szCs w:val="28"/>
        </w:rPr>
      </w:pPr>
    </w:p>
    <w:p w14:paraId="21A7FD98" w14:textId="77777777" w:rsidR="00593F1E" w:rsidRPr="00197126" w:rsidRDefault="00593F1E" w:rsidP="00593F1E">
      <w:pPr>
        <w:spacing w:line="240" w:lineRule="atLeast"/>
        <w:contextualSpacing/>
        <w:rPr>
          <w:rFonts w:ascii="Book Antiqua" w:hAnsi="Book Antiqua"/>
          <w:b/>
          <w:sz w:val="28"/>
          <w:szCs w:val="28"/>
        </w:rPr>
      </w:pPr>
      <w:r>
        <w:rPr>
          <w:rFonts w:ascii="Book Antiqua" w:hAnsi="Book Antiqua"/>
          <w:b/>
          <w:sz w:val="28"/>
          <w:szCs w:val="28"/>
        </w:rPr>
        <w:t xml:space="preserve">Course Specifics </w:t>
      </w:r>
    </w:p>
    <w:p w14:paraId="44B882B7" w14:textId="77777777" w:rsidR="00593F1E" w:rsidRPr="00436DD9" w:rsidRDefault="00593F1E" w:rsidP="00593F1E">
      <w:pPr>
        <w:spacing w:line="240" w:lineRule="atLeast"/>
        <w:contextualSpacing/>
        <w:rPr>
          <w:rFonts w:ascii="Book Antiqua" w:hAnsi="Book Antiqua"/>
          <w:b/>
          <w:sz w:val="22"/>
          <w:szCs w:val="22"/>
        </w:rPr>
      </w:pPr>
      <w:r w:rsidRPr="00436DD9">
        <w:rPr>
          <w:rFonts w:ascii="Book Antiqua" w:hAnsi="Book Antiqua"/>
          <w:b/>
          <w:noProof/>
          <w:sz w:val="22"/>
          <w:szCs w:val="22"/>
        </w:rPr>
        <mc:AlternateContent>
          <mc:Choice Requires="wps">
            <w:drawing>
              <wp:anchor distT="0" distB="0" distL="114300" distR="114300" simplePos="0" relativeHeight="251659264" behindDoc="0" locked="0" layoutInCell="0" allowOverlap="1" wp14:anchorId="24F83FE2" wp14:editId="62B783F0">
                <wp:simplePos x="0" y="0"/>
                <wp:positionH relativeFrom="column">
                  <wp:posOffset>-47768</wp:posOffset>
                </wp:positionH>
                <wp:positionV relativeFrom="paragraph">
                  <wp:posOffset>36953</wp:posOffset>
                </wp:positionV>
                <wp:extent cx="6892119" cy="0"/>
                <wp:effectExtent l="0" t="12700" r="17145" b="12700"/>
                <wp:wrapNone/>
                <wp:docPr id="4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2119"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147EA" id="Line 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9pt" to="538.95pt,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" o:allowincell="f" strokeweight="2.25pt"/>
            </w:pict>
          </mc:Fallback>
        </mc:AlternateContent>
      </w:r>
    </w:p>
    <w:p w14:paraId="757B7FCB" w14:textId="77777777" w:rsidR="00593F1E" w:rsidRPr="00436DD9" w:rsidRDefault="00593F1E" w:rsidP="00593F1E">
      <w:pPr>
        <w:spacing w:line="240" w:lineRule="atLeast"/>
        <w:contextualSpacing/>
        <w:rPr>
          <w:rFonts w:ascii="Book Antiqua" w:eastAsia="MS Mincho" w:hAnsi="Book Antiqua"/>
          <w:color w:val="262626"/>
          <w:sz w:val="22"/>
          <w:szCs w:val="22"/>
        </w:rPr>
      </w:pPr>
      <w:r w:rsidRPr="00436DD9">
        <w:rPr>
          <w:rFonts w:ascii="Book Antiqua" w:hAnsi="Book Antiqua"/>
          <w:b/>
          <w:sz w:val="22"/>
          <w:szCs w:val="22"/>
        </w:rPr>
        <w:t>Instructor:</w:t>
      </w:r>
      <w:r w:rsidRPr="00436DD9">
        <w:rPr>
          <w:rFonts w:ascii="Book Antiqua" w:hAnsi="Book Antiqua"/>
          <w:sz w:val="22"/>
          <w:szCs w:val="22"/>
        </w:rPr>
        <w:tab/>
      </w:r>
      <w:r w:rsidRPr="00436DD9">
        <w:rPr>
          <w:rFonts w:ascii="Book Antiqua" w:hAnsi="Book Antiqua"/>
          <w:sz w:val="22"/>
          <w:szCs w:val="22"/>
        </w:rPr>
        <w:tab/>
        <w:t>Sarah Hall</w:t>
      </w:r>
      <w:r w:rsidRPr="00436DD9">
        <w:rPr>
          <w:rFonts w:ascii="Book Antiqua" w:hAnsi="Book Antiqua"/>
          <w:sz w:val="22"/>
          <w:szCs w:val="22"/>
        </w:rPr>
        <w:tab/>
      </w:r>
      <w:r w:rsidRPr="00436DD9">
        <w:rPr>
          <w:rFonts w:ascii="Book Antiqua" w:hAnsi="Book Antiqua"/>
          <w:sz w:val="22"/>
          <w:szCs w:val="22"/>
        </w:rPr>
        <w:tab/>
      </w:r>
      <w:r w:rsidRPr="00436DD9">
        <w:rPr>
          <w:rFonts w:ascii="Book Antiqua" w:hAnsi="Book Antiqua"/>
          <w:sz w:val="22"/>
          <w:szCs w:val="22"/>
        </w:rPr>
        <w:tab/>
      </w:r>
      <w:r w:rsidRPr="00436DD9">
        <w:rPr>
          <w:rFonts w:ascii="Book Antiqua" w:hAnsi="Book Antiqua"/>
          <w:b/>
          <w:sz w:val="22"/>
          <w:szCs w:val="22"/>
        </w:rPr>
        <w:t>Email:</w:t>
      </w:r>
      <w:r w:rsidRPr="00436DD9">
        <w:rPr>
          <w:rFonts w:ascii="Book Antiqua" w:hAnsi="Book Antiqua"/>
          <w:b/>
          <w:sz w:val="22"/>
          <w:szCs w:val="22"/>
        </w:rPr>
        <w:tab/>
      </w:r>
      <w:r w:rsidRPr="00436DD9">
        <w:rPr>
          <w:rFonts w:ascii="Book Antiqua" w:hAnsi="Book Antiqua"/>
          <w:sz w:val="22"/>
          <w:szCs w:val="22"/>
        </w:rPr>
        <w:tab/>
      </w:r>
      <w:r w:rsidRPr="00436DD9">
        <w:rPr>
          <w:rFonts w:ascii="Book Antiqua" w:hAnsi="Book Antiqua"/>
          <w:sz w:val="22"/>
          <w:szCs w:val="22"/>
        </w:rPr>
        <w:tab/>
        <w:t>sghall1@ilstu.edu</w:t>
      </w:r>
    </w:p>
    <w:p w14:paraId="1DE27C5E" w14:textId="29DBA40F" w:rsidR="00593F1E" w:rsidRPr="00436DD9" w:rsidRDefault="00593F1E" w:rsidP="00593F1E">
      <w:pPr>
        <w:spacing w:line="240" w:lineRule="atLeast"/>
        <w:contextualSpacing/>
        <w:rPr>
          <w:rFonts w:ascii="Book Antiqua" w:hAnsi="Book Antiqua"/>
          <w:sz w:val="22"/>
          <w:szCs w:val="22"/>
        </w:rPr>
      </w:pPr>
      <w:r w:rsidRPr="00436DD9">
        <w:rPr>
          <w:rFonts w:ascii="Book Antiqua" w:hAnsi="Book Antiqua"/>
          <w:b/>
          <w:sz w:val="22"/>
          <w:szCs w:val="22"/>
        </w:rPr>
        <w:t>Office:</w:t>
      </w:r>
      <w:r w:rsidRPr="00436DD9">
        <w:rPr>
          <w:rFonts w:ascii="Book Antiqua" w:hAnsi="Book Antiqua"/>
          <w:b/>
          <w:sz w:val="22"/>
          <w:szCs w:val="22"/>
        </w:rPr>
        <w:tab/>
      </w:r>
      <w:r w:rsidRPr="00436DD9">
        <w:rPr>
          <w:rFonts w:ascii="Book Antiqua" w:hAnsi="Book Antiqua"/>
          <w:sz w:val="22"/>
          <w:szCs w:val="22"/>
        </w:rPr>
        <w:tab/>
      </w:r>
      <w:r w:rsidRPr="00436DD9">
        <w:rPr>
          <w:rFonts w:ascii="Book Antiqua" w:hAnsi="Book Antiqua"/>
          <w:sz w:val="22"/>
          <w:szCs w:val="22"/>
        </w:rPr>
        <w:tab/>
        <w:t>Fell Hall 41</w:t>
      </w:r>
      <w:r w:rsidR="004B2DBF">
        <w:rPr>
          <w:rFonts w:ascii="Book Antiqua" w:hAnsi="Book Antiqua"/>
          <w:sz w:val="22"/>
          <w:szCs w:val="22"/>
        </w:rPr>
        <w:t>1</w:t>
      </w:r>
      <w:r w:rsidRPr="00436DD9">
        <w:rPr>
          <w:rFonts w:ascii="Book Antiqua" w:hAnsi="Book Antiqua"/>
          <w:sz w:val="22"/>
          <w:szCs w:val="22"/>
        </w:rPr>
        <w:tab/>
      </w:r>
      <w:r w:rsidRPr="00436DD9">
        <w:rPr>
          <w:rFonts w:ascii="Book Antiqua" w:hAnsi="Book Antiqua"/>
          <w:sz w:val="22"/>
          <w:szCs w:val="22"/>
        </w:rPr>
        <w:tab/>
      </w:r>
      <w:r w:rsidRPr="00436DD9">
        <w:rPr>
          <w:rFonts w:ascii="Book Antiqua" w:hAnsi="Book Antiqua"/>
          <w:sz w:val="22"/>
          <w:szCs w:val="22"/>
        </w:rPr>
        <w:tab/>
      </w:r>
      <w:r w:rsidRPr="00436DD9">
        <w:rPr>
          <w:rFonts w:ascii="Book Antiqua" w:hAnsi="Book Antiqua"/>
          <w:b/>
          <w:sz w:val="22"/>
          <w:szCs w:val="22"/>
        </w:rPr>
        <w:t>Classroom:</w:t>
      </w:r>
      <w:r w:rsidRPr="00436DD9">
        <w:rPr>
          <w:rFonts w:ascii="Book Antiqua" w:hAnsi="Book Antiqua"/>
          <w:b/>
          <w:sz w:val="22"/>
          <w:szCs w:val="22"/>
        </w:rPr>
        <w:tab/>
      </w:r>
      <w:r w:rsidRPr="00436DD9">
        <w:rPr>
          <w:rFonts w:ascii="Book Antiqua" w:hAnsi="Book Antiqua"/>
          <w:b/>
          <w:sz w:val="22"/>
          <w:szCs w:val="22"/>
        </w:rPr>
        <w:tab/>
      </w:r>
      <w:r>
        <w:rPr>
          <w:rFonts w:ascii="Book Antiqua" w:hAnsi="Book Antiqua"/>
          <w:sz w:val="22"/>
          <w:szCs w:val="22"/>
        </w:rPr>
        <w:t>Fell 1</w:t>
      </w:r>
      <w:r w:rsidR="004B2DBF">
        <w:rPr>
          <w:rFonts w:ascii="Book Antiqua" w:hAnsi="Book Antiqua"/>
          <w:sz w:val="22"/>
          <w:szCs w:val="22"/>
        </w:rPr>
        <w:t>76</w:t>
      </w:r>
    </w:p>
    <w:p w14:paraId="14C9F21A" w14:textId="7D208E0F" w:rsidR="00593F1E" w:rsidRPr="00436DD9" w:rsidRDefault="00593F1E" w:rsidP="00593F1E">
      <w:pPr>
        <w:spacing w:line="240" w:lineRule="atLeast"/>
        <w:contextualSpacing/>
        <w:rPr>
          <w:rFonts w:ascii="Book Antiqua" w:hAnsi="Book Antiqua"/>
          <w:sz w:val="22"/>
          <w:szCs w:val="22"/>
        </w:rPr>
      </w:pPr>
      <w:r w:rsidRPr="00436DD9">
        <w:rPr>
          <w:rFonts w:ascii="Book Antiqua" w:hAnsi="Book Antiqua"/>
          <w:b/>
          <w:sz w:val="22"/>
          <w:szCs w:val="22"/>
        </w:rPr>
        <w:t>Office Phone:</w:t>
      </w:r>
      <w:r w:rsidRPr="00436DD9">
        <w:rPr>
          <w:rFonts w:ascii="Book Antiqua" w:hAnsi="Book Antiqua"/>
          <w:sz w:val="22"/>
          <w:szCs w:val="22"/>
        </w:rPr>
        <w:tab/>
      </w:r>
      <w:r w:rsidRPr="00436DD9">
        <w:rPr>
          <w:rFonts w:ascii="Book Antiqua" w:hAnsi="Book Antiqua"/>
          <w:sz w:val="22"/>
          <w:szCs w:val="22"/>
        </w:rPr>
        <w:tab/>
      </w:r>
      <w:r w:rsidRPr="00436DD9">
        <w:rPr>
          <w:rFonts w:ascii="Book Antiqua" w:eastAsia="MS Mincho" w:hAnsi="Book Antiqua"/>
          <w:color w:val="262626"/>
          <w:sz w:val="22"/>
          <w:szCs w:val="22"/>
        </w:rPr>
        <w:t>(309) 438-3671</w:t>
      </w:r>
      <w:r w:rsidRPr="00436DD9">
        <w:rPr>
          <w:rFonts w:ascii="Book Antiqua" w:hAnsi="Book Antiqua"/>
          <w:sz w:val="22"/>
          <w:szCs w:val="22"/>
        </w:rPr>
        <w:tab/>
      </w:r>
      <w:r w:rsidRPr="00436DD9">
        <w:rPr>
          <w:rFonts w:ascii="Book Antiqua" w:hAnsi="Book Antiqua"/>
          <w:sz w:val="22"/>
          <w:szCs w:val="22"/>
        </w:rPr>
        <w:tab/>
      </w:r>
      <w:r w:rsidRPr="00436DD9">
        <w:rPr>
          <w:rFonts w:ascii="Book Antiqua" w:hAnsi="Book Antiqua"/>
          <w:sz w:val="22"/>
          <w:szCs w:val="22"/>
        </w:rPr>
        <w:tab/>
      </w:r>
      <w:r w:rsidRPr="00436DD9">
        <w:rPr>
          <w:rFonts w:ascii="Book Antiqua" w:hAnsi="Book Antiqua"/>
          <w:b/>
          <w:sz w:val="22"/>
          <w:szCs w:val="22"/>
        </w:rPr>
        <w:t xml:space="preserve">Section: </w:t>
      </w:r>
      <w:r w:rsidRPr="00436DD9">
        <w:rPr>
          <w:rFonts w:ascii="Book Antiqua" w:hAnsi="Book Antiqua"/>
          <w:b/>
          <w:sz w:val="22"/>
          <w:szCs w:val="22"/>
        </w:rPr>
        <w:tab/>
      </w:r>
      <w:r w:rsidRPr="00436DD9">
        <w:rPr>
          <w:rFonts w:ascii="Book Antiqua" w:hAnsi="Book Antiqua"/>
          <w:b/>
          <w:sz w:val="22"/>
          <w:szCs w:val="22"/>
        </w:rPr>
        <w:tab/>
      </w:r>
      <w:r>
        <w:rPr>
          <w:rFonts w:ascii="Book Antiqua" w:hAnsi="Book Antiqua"/>
          <w:sz w:val="22"/>
          <w:szCs w:val="22"/>
        </w:rPr>
        <w:t>00</w:t>
      </w:r>
      <w:r w:rsidR="004B2DBF">
        <w:rPr>
          <w:rFonts w:ascii="Book Antiqua" w:hAnsi="Book Antiqua"/>
          <w:sz w:val="22"/>
          <w:szCs w:val="22"/>
        </w:rPr>
        <w:t>1</w:t>
      </w:r>
    </w:p>
    <w:p w14:paraId="22597BA8" w14:textId="4985B2F0" w:rsidR="00593F1E" w:rsidRPr="00436DD9" w:rsidRDefault="00593F1E" w:rsidP="00593F1E">
      <w:pPr>
        <w:spacing w:line="240" w:lineRule="atLeast"/>
        <w:contextualSpacing/>
        <w:rPr>
          <w:rFonts w:ascii="Book Antiqua" w:hAnsi="Book Antiqua"/>
          <w:sz w:val="22"/>
          <w:szCs w:val="22"/>
        </w:rPr>
      </w:pPr>
      <w:r w:rsidRPr="00436DD9">
        <w:rPr>
          <w:rFonts w:ascii="Book Antiqua" w:hAnsi="Book Antiqua"/>
          <w:b/>
          <w:sz w:val="22"/>
          <w:szCs w:val="22"/>
        </w:rPr>
        <w:t xml:space="preserve">Office Hours: </w:t>
      </w:r>
      <w:r w:rsidRPr="00436DD9">
        <w:rPr>
          <w:rFonts w:ascii="Book Antiqua" w:hAnsi="Book Antiqua"/>
          <w:b/>
          <w:sz w:val="22"/>
          <w:szCs w:val="22"/>
        </w:rPr>
        <w:tab/>
      </w:r>
      <w:r w:rsidRPr="00436DD9">
        <w:rPr>
          <w:rFonts w:ascii="Book Antiqua" w:hAnsi="Book Antiqua"/>
          <w:b/>
          <w:sz w:val="22"/>
          <w:szCs w:val="22"/>
        </w:rPr>
        <w:tab/>
      </w:r>
      <w:r w:rsidRPr="00436DD9">
        <w:rPr>
          <w:rFonts w:ascii="Book Antiqua" w:hAnsi="Book Antiqua"/>
          <w:sz w:val="22"/>
          <w:szCs w:val="22"/>
        </w:rPr>
        <w:t>M</w:t>
      </w:r>
      <w:r w:rsidR="00072518">
        <w:rPr>
          <w:rFonts w:ascii="Book Antiqua" w:hAnsi="Book Antiqua"/>
          <w:sz w:val="22"/>
          <w:szCs w:val="22"/>
        </w:rPr>
        <w:t>W</w:t>
      </w:r>
      <w:r w:rsidRPr="00436DD9">
        <w:rPr>
          <w:rFonts w:ascii="Book Antiqua" w:hAnsi="Book Antiqua"/>
          <w:sz w:val="22"/>
          <w:szCs w:val="22"/>
        </w:rPr>
        <w:t xml:space="preserve"> </w:t>
      </w:r>
      <w:r w:rsidR="00072518">
        <w:rPr>
          <w:rFonts w:ascii="Book Antiqua" w:hAnsi="Book Antiqua"/>
          <w:sz w:val="22"/>
          <w:szCs w:val="22"/>
        </w:rPr>
        <w:t>2:30-4</w:t>
      </w:r>
      <w:r w:rsidRPr="00436DD9">
        <w:rPr>
          <w:rFonts w:ascii="Book Antiqua" w:hAnsi="Book Antiqua"/>
          <w:sz w:val="22"/>
          <w:szCs w:val="22"/>
        </w:rPr>
        <w:t xml:space="preserve"> p.m.</w:t>
      </w:r>
      <w:r w:rsidRPr="00436DD9">
        <w:rPr>
          <w:rFonts w:ascii="Book Antiqua" w:hAnsi="Book Antiqua"/>
          <w:sz w:val="22"/>
          <w:szCs w:val="22"/>
        </w:rPr>
        <w:tab/>
      </w:r>
      <w:r w:rsidRPr="00436DD9">
        <w:rPr>
          <w:rFonts w:ascii="Book Antiqua" w:hAnsi="Book Antiqua"/>
          <w:sz w:val="22"/>
          <w:szCs w:val="22"/>
        </w:rPr>
        <w:tab/>
      </w:r>
      <w:r w:rsidRPr="00436DD9">
        <w:rPr>
          <w:rFonts w:ascii="Book Antiqua" w:hAnsi="Book Antiqua"/>
          <w:b/>
          <w:sz w:val="22"/>
          <w:szCs w:val="22"/>
        </w:rPr>
        <w:t xml:space="preserve">Meeting time: </w:t>
      </w:r>
      <w:r w:rsidRPr="00436DD9">
        <w:rPr>
          <w:rFonts w:ascii="Book Antiqua" w:hAnsi="Book Antiqua"/>
          <w:b/>
          <w:sz w:val="22"/>
          <w:szCs w:val="22"/>
        </w:rPr>
        <w:tab/>
      </w:r>
      <w:r w:rsidRPr="00436DD9">
        <w:rPr>
          <w:rFonts w:ascii="Book Antiqua" w:hAnsi="Book Antiqua"/>
          <w:sz w:val="22"/>
          <w:szCs w:val="22"/>
        </w:rPr>
        <w:t xml:space="preserve">TR </w:t>
      </w:r>
      <w:r w:rsidR="00503B2E">
        <w:rPr>
          <w:rFonts w:ascii="Book Antiqua" w:hAnsi="Book Antiqua"/>
          <w:sz w:val="22"/>
          <w:szCs w:val="22"/>
        </w:rPr>
        <w:t>1</w:t>
      </w:r>
      <w:r w:rsidR="004B2DBF">
        <w:rPr>
          <w:rFonts w:ascii="Book Antiqua" w:hAnsi="Book Antiqua"/>
          <w:sz w:val="22"/>
          <w:szCs w:val="22"/>
        </w:rPr>
        <w:t>1 a.m.</w:t>
      </w:r>
      <w:r w:rsidR="00503B2E">
        <w:rPr>
          <w:rFonts w:ascii="Book Antiqua" w:hAnsi="Book Antiqua"/>
          <w:sz w:val="22"/>
          <w:szCs w:val="22"/>
        </w:rPr>
        <w:t>-1</w:t>
      </w:r>
      <w:r w:rsidR="004B2DBF">
        <w:rPr>
          <w:rFonts w:ascii="Book Antiqua" w:hAnsi="Book Antiqua"/>
          <w:sz w:val="22"/>
          <w:szCs w:val="22"/>
        </w:rPr>
        <w:t>2</w:t>
      </w:r>
      <w:r w:rsidRPr="00436DD9">
        <w:rPr>
          <w:rFonts w:ascii="Book Antiqua" w:hAnsi="Book Antiqua"/>
          <w:sz w:val="22"/>
          <w:szCs w:val="22"/>
        </w:rPr>
        <w:t>:</w:t>
      </w:r>
      <w:r w:rsidR="004B2DBF">
        <w:rPr>
          <w:rFonts w:ascii="Book Antiqua" w:hAnsi="Book Antiqua"/>
          <w:sz w:val="22"/>
          <w:szCs w:val="22"/>
        </w:rPr>
        <w:t>15</w:t>
      </w:r>
      <w:r w:rsidR="00503B2E">
        <w:rPr>
          <w:rFonts w:ascii="Book Antiqua" w:hAnsi="Book Antiqua"/>
          <w:sz w:val="22"/>
          <w:szCs w:val="22"/>
        </w:rPr>
        <w:t xml:space="preserve"> p.m.</w:t>
      </w:r>
      <w:r w:rsidRPr="00436DD9">
        <w:rPr>
          <w:rFonts w:ascii="Book Antiqua" w:hAnsi="Book Antiqua"/>
          <w:sz w:val="22"/>
          <w:szCs w:val="22"/>
        </w:rPr>
        <w:t xml:space="preserve">    </w:t>
      </w:r>
    </w:p>
    <w:p w14:paraId="5DE995F3" w14:textId="71707535" w:rsidR="00593F1E" w:rsidRPr="00436DD9" w:rsidRDefault="00593F1E" w:rsidP="00593F1E">
      <w:pPr>
        <w:spacing w:line="240" w:lineRule="atLeast"/>
        <w:contextualSpacing/>
        <w:rPr>
          <w:rFonts w:ascii="Book Antiqua" w:hAnsi="Book Antiqua"/>
          <w:sz w:val="22"/>
          <w:szCs w:val="22"/>
        </w:rPr>
      </w:pPr>
      <w:r w:rsidRPr="00436DD9">
        <w:rPr>
          <w:rFonts w:ascii="Book Antiqua" w:hAnsi="Book Antiqua"/>
          <w:sz w:val="22"/>
          <w:szCs w:val="22"/>
        </w:rPr>
        <w:tab/>
        <w:t xml:space="preserve">        </w:t>
      </w:r>
      <w:r w:rsidRPr="00436DD9">
        <w:rPr>
          <w:rFonts w:ascii="Book Antiqua" w:hAnsi="Book Antiqua"/>
          <w:sz w:val="22"/>
          <w:szCs w:val="22"/>
        </w:rPr>
        <w:tab/>
      </w:r>
      <w:r w:rsidRPr="00436DD9">
        <w:rPr>
          <w:rFonts w:ascii="Book Antiqua" w:hAnsi="Book Antiqua"/>
          <w:sz w:val="22"/>
          <w:szCs w:val="22"/>
        </w:rPr>
        <w:tab/>
        <w:t xml:space="preserve">TR </w:t>
      </w:r>
      <w:r w:rsidR="00072518">
        <w:rPr>
          <w:rFonts w:ascii="Book Antiqua" w:hAnsi="Book Antiqua"/>
          <w:sz w:val="22"/>
          <w:szCs w:val="22"/>
        </w:rPr>
        <w:t>1-2</w:t>
      </w:r>
      <w:r w:rsidRPr="00436DD9">
        <w:rPr>
          <w:rFonts w:ascii="Book Antiqua" w:hAnsi="Book Antiqua"/>
          <w:sz w:val="22"/>
          <w:szCs w:val="22"/>
        </w:rPr>
        <w:t xml:space="preserve"> p.m.</w:t>
      </w:r>
      <w:r w:rsidR="00072518">
        <w:rPr>
          <w:rFonts w:ascii="Book Antiqua" w:hAnsi="Book Antiqua"/>
          <w:sz w:val="22"/>
          <w:szCs w:val="22"/>
        </w:rPr>
        <w:t xml:space="preserve"> or by appt.</w:t>
      </w:r>
      <w:r w:rsidRPr="00436DD9">
        <w:rPr>
          <w:rFonts w:ascii="Book Antiqua" w:hAnsi="Book Antiqua"/>
          <w:sz w:val="22"/>
          <w:szCs w:val="22"/>
        </w:rPr>
        <w:tab/>
        <w:t xml:space="preserve">                                                           </w:t>
      </w:r>
    </w:p>
    <w:p w14:paraId="652A74C6" w14:textId="77777777" w:rsidR="00593F1E" w:rsidRPr="00436DD9" w:rsidRDefault="00593F1E" w:rsidP="00593F1E">
      <w:pPr>
        <w:spacing w:line="240" w:lineRule="atLeast"/>
        <w:contextualSpacing/>
        <w:rPr>
          <w:rFonts w:ascii="Book Antiqua" w:hAnsi="Book Antiqua"/>
          <w:sz w:val="22"/>
          <w:szCs w:val="22"/>
        </w:rPr>
      </w:pPr>
      <w:r w:rsidRPr="00436DD9">
        <w:rPr>
          <w:rFonts w:ascii="Book Antiqua" w:hAnsi="Book Antiqua"/>
          <w:noProof/>
          <w:sz w:val="22"/>
          <w:szCs w:val="22"/>
        </w:rPr>
        <mc:AlternateContent>
          <mc:Choice Requires="wps">
            <w:drawing>
              <wp:anchor distT="0" distB="0" distL="114300" distR="114300" simplePos="0" relativeHeight="251660288" behindDoc="0" locked="0" layoutInCell="0" allowOverlap="1" wp14:anchorId="354D68ED" wp14:editId="75BF24A9">
                <wp:simplePos x="0" y="0"/>
                <wp:positionH relativeFrom="column">
                  <wp:posOffset>6824</wp:posOffset>
                </wp:positionH>
                <wp:positionV relativeFrom="paragraph">
                  <wp:posOffset>132137</wp:posOffset>
                </wp:positionV>
                <wp:extent cx="6837064" cy="0"/>
                <wp:effectExtent l="0" t="12700" r="20955" b="12700"/>
                <wp:wrapNone/>
                <wp:docPr id="4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064"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1725D" id="Line 7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0.4pt" to="538.9pt,1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" o:allowincell="f" strokeweight="2.25pt"/>
            </w:pict>
          </mc:Fallback>
        </mc:AlternateContent>
      </w:r>
      <w:r w:rsidRPr="00436DD9">
        <w:rPr>
          <w:rFonts w:ascii="Book Antiqua" w:hAnsi="Book Antiqua"/>
          <w:sz w:val="22"/>
          <w:szCs w:val="22"/>
        </w:rPr>
        <w:tab/>
      </w:r>
      <w:r w:rsidRPr="00436DD9">
        <w:rPr>
          <w:rFonts w:ascii="Book Antiqua" w:hAnsi="Book Antiqua"/>
          <w:sz w:val="22"/>
          <w:szCs w:val="22"/>
        </w:rPr>
        <w:tab/>
      </w:r>
      <w:r w:rsidRPr="00436DD9">
        <w:rPr>
          <w:rFonts w:ascii="Book Antiqua" w:hAnsi="Book Antiqua"/>
          <w:sz w:val="22"/>
          <w:szCs w:val="22"/>
        </w:rPr>
        <w:tab/>
      </w:r>
      <w:r w:rsidRPr="00436DD9">
        <w:rPr>
          <w:rFonts w:ascii="Book Antiqua" w:hAnsi="Book Antiqua"/>
          <w:sz w:val="22"/>
          <w:szCs w:val="22"/>
        </w:rPr>
        <w:tab/>
      </w:r>
      <w:r w:rsidRPr="00436DD9">
        <w:rPr>
          <w:rFonts w:ascii="Book Antiqua" w:hAnsi="Book Antiqua"/>
          <w:sz w:val="22"/>
          <w:szCs w:val="22"/>
        </w:rPr>
        <w:tab/>
      </w:r>
      <w:r w:rsidRPr="00436DD9">
        <w:rPr>
          <w:rFonts w:ascii="Book Antiqua" w:hAnsi="Book Antiqua"/>
          <w:sz w:val="22"/>
          <w:szCs w:val="22"/>
        </w:rPr>
        <w:tab/>
      </w:r>
      <w:r w:rsidRPr="00436DD9">
        <w:rPr>
          <w:rFonts w:ascii="Book Antiqua" w:hAnsi="Book Antiqua"/>
          <w:sz w:val="22"/>
          <w:szCs w:val="22"/>
        </w:rPr>
        <w:tab/>
      </w:r>
      <w:r w:rsidRPr="00436DD9">
        <w:rPr>
          <w:rFonts w:ascii="Book Antiqua" w:hAnsi="Book Antiqua"/>
          <w:sz w:val="22"/>
          <w:szCs w:val="22"/>
        </w:rPr>
        <w:tab/>
      </w:r>
      <w:r w:rsidRPr="00436DD9">
        <w:rPr>
          <w:rFonts w:ascii="Book Antiqua" w:hAnsi="Book Antiqua"/>
          <w:sz w:val="22"/>
          <w:szCs w:val="22"/>
        </w:rPr>
        <w:tab/>
        <w:t xml:space="preserve">                 </w:t>
      </w:r>
    </w:p>
    <w:p w14:paraId="28CEC68B" w14:textId="77777777" w:rsidR="00593F1E" w:rsidRPr="00436DD9" w:rsidRDefault="00593F1E" w:rsidP="00593F1E">
      <w:pPr>
        <w:spacing w:line="240" w:lineRule="atLeast"/>
        <w:contextualSpacing/>
        <w:rPr>
          <w:rFonts w:ascii="Book Antiqua" w:hAnsi="Book Antiqua"/>
          <w:sz w:val="22"/>
          <w:szCs w:val="22"/>
        </w:rPr>
      </w:pPr>
    </w:p>
    <w:p w14:paraId="1FA38A94" w14:textId="77777777" w:rsidR="00593F1E" w:rsidRDefault="00593F1E" w:rsidP="00593F1E">
      <w:pPr>
        <w:pStyle w:val="PlainText"/>
        <w:jc w:val="center"/>
        <w:rPr>
          <w:rFonts w:ascii="Book Antiqua" w:hAnsi="Book Antiqua"/>
          <w:b/>
          <w:sz w:val="28"/>
          <w:szCs w:val="28"/>
        </w:rPr>
      </w:pPr>
      <w:r>
        <w:rPr>
          <w:rFonts w:ascii="Book Antiqua" w:hAnsi="Book Antiqua"/>
          <w:b/>
          <w:sz w:val="28"/>
          <w:szCs w:val="28"/>
        </w:rPr>
        <w:t>Welcome to Event Planning!</w:t>
      </w:r>
    </w:p>
    <w:p w14:paraId="60081F90" w14:textId="77777777" w:rsidR="00593F1E" w:rsidRDefault="00593F1E" w:rsidP="00593F1E">
      <w:pPr>
        <w:jc w:val="center"/>
      </w:pPr>
      <w:r w:rsidRPr="00F125B4">
        <w:fldChar w:fldCharType="begin"/>
      </w:r>
      <w:r w:rsidRPr="00F125B4">
        <w:instrText xml:space="preserve"> INCLUDEPICTURE "https://encrypted-tbn0.gstatic.com/images?q=tbn:ANd9GcTUlyv0OjASdZUq1pSdJItW2E92-keWUV7Dn_tQj_pnyDg2YgKHSg" \* MERGEFORMATINET </w:instrText>
      </w:r>
      <w:r w:rsidRPr="00F125B4">
        <w:fldChar w:fldCharType="separate"/>
      </w:r>
      <w:r w:rsidRPr="00F125B4">
        <w:rPr>
          <w:noProof/>
        </w:rPr>
        <w:drawing>
          <wp:inline distT="0" distB="0" distL="0" distR="0" wp14:anchorId="40EE5C0F" wp14:editId="6D815DD3">
            <wp:extent cx="3889829" cy="1897507"/>
            <wp:effectExtent l="0" t="0" r="0" b="0"/>
            <wp:docPr id="2" name="Picture 2" descr="Image result for event pl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vent plan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1309" cy="1898229"/>
                    </a:xfrm>
                    <a:prstGeom prst="rect">
                      <a:avLst/>
                    </a:prstGeom>
                    <a:noFill/>
                    <a:ln>
                      <a:noFill/>
                    </a:ln>
                  </pic:spPr>
                </pic:pic>
              </a:graphicData>
            </a:graphic>
          </wp:inline>
        </w:drawing>
      </w:r>
      <w:r w:rsidRPr="00F125B4">
        <w:fldChar w:fldCharType="end"/>
      </w:r>
    </w:p>
    <w:p w14:paraId="32AFC250" w14:textId="77777777" w:rsidR="00593F1E" w:rsidRDefault="00593F1E" w:rsidP="00593F1E">
      <w:pPr>
        <w:jc w:val="center"/>
      </w:pPr>
    </w:p>
    <w:p w14:paraId="6BA62874" w14:textId="6C20F28C" w:rsidR="00593F1E" w:rsidRPr="00191FFB" w:rsidRDefault="00593F1E" w:rsidP="00191FFB">
      <w:pPr>
        <w:jc w:val="center"/>
      </w:pPr>
      <w:r>
        <w:t>Let this syllabus be your reference guide for the semester and a place where you can find questions. I will certainly provide more information on assignments and activities in class. I believe that event planning is a very practical course to take, and thus much of our learning experience will be centered around reflecting on events and promotions as well as participating in events in conjunction with a local community organization.</w:t>
      </w:r>
      <w:r w:rsidR="00191FFB">
        <w:t xml:space="preserve"> This class will require time outside of the classroom attending events and participating in events.</w:t>
      </w:r>
    </w:p>
    <w:p w14:paraId="606AE7CB" w14:textId="77777777" w:rsidR="00593F1E" w:rsidRDefault="00593F1E" w:rsidP="00593F1E">
      <w:pPr>
        <w:pStyle w:val="PlainText"/>
        <w:rPr>
          <w:rFonts w:ascii="Book Antiqua" w:hAnsi="Book Antiqua"/>
          <w:b/>
          <w:sz w:val="28"/>
          <w:szCs w:val="28"/>
        </w:rPr>
      </w:pPr>
      <w:r w:rsidRPr="00DE4695">
        <w:rPr>
          <w:rFonts w:ascii="Book Antiqua" w:hAnsi="Book Antiqua"/>
          <w:b/>
          <w:color w:val="4472C4" w:themeColor="accent1"/>
          <w:sz w:val="28"/>
          <w:szCs w:val="28"/>
        </w:rPr>
        <w:t>What are the best ways to reach me?</w:t>
      </w:r>
    </w:p>
    <w:p w14:paraId="004B481E" w14:textId="77777777" w:rsidR="00593F1E" w:rsidRDefault="00593F1E" w:rsidP="00593F1E">
      <w:pPr>
        <w:pStyle w:val="PlainText"/>
        <w:rPr>
          <w:rFonts w:ascii="Book Antiqua" w:hAnsi="Book Antiqua"/>
          <w:b/>
          <w:sz w:val="28"/>
          <w:szCs w:val="28"/>
        </w:rPr>
      </w:pPr>
      <w:r>
        <w:rPr>
          <w:rFonts w:ascii="Book Antiqua" w:hAnsi="Book Antiqua"/>
          <w:b/>
          <w:sz w:val="28"/>
          <w:szCs w:val="28"/>
        </w:rPr>
        <w:tab/>
      </w:r>
    </w:p>
    <w:p w14:paraId="631A538E" w14:textId="77777777" w:rsidR="00593F1E" w:rsidRPr="00336887" w:rsidRDefault="00593F1E" w:rsidP="00593F1E">
      <w:pPr>
        <w:pStyle w:val="PlainText"/>
        <w:ind w:firstLine="720"/>
        <w:rPr>
          <w:rFonts w:ascii="Book Antiqua" w:hAnsi="Book Antiqua"/>
          <w:b/>
          <w:sz w:val="22"/>
          <w:szCs w:val="22"/>
        </w:rPr>
      </w:pPr>
      <w:r w:rsidRPr="00336887">
        <w:rPr>
          <w:rFonts w:ascii="Book Antiqua" w:hAnsi="Book Antiqua"/>
          <w:b/>
          <w:sz w:val="22"/>
          <w:szCs w:val="22"/>
        </w:rPr>
        <w:t xml:space="preserve">E-mail: </w:t>
      </w:r>
      <w:hyperlink r:id="rId6" w:history="1">
        <w:r w:rsidRPr="00336887">
          <w:rPr>
            <w:rStyle w:val="Hyperlink"/>
            <w:rFonts w:ascii="Book Antiqua" w:hAnsi="Book Antiqua"/>
            <w:b/>
            <w:color w:val="000000" w:themeColor="text1"/>
            <w:sz w:val="22"/>
            <w:szCs w:val="22"/>
          </w:rPr>
          <w:t>sghall1@ilstu.edu</w:t>
        </w:r>
      </w:hyperlink>
    </w:p>
    <w:p w14:paraId="04045252" w14:textId="3164D919" w:rsidR="00593F1E" w:rsidRPr="00336887" w:rsidRDefault="00593F1E" w:rsidP="00593F1E">
      <w:pPr>
        <w:pStyle w:val="PlainText"/>
        <w:ind w:left="1440"/>
        <w:rPr>
          <w:rFonts w:ascii="Book Antiqua" w:hAnsi="Book Antiqua"/>
          <w:sz w:val="22"/>
          <w:szCs w:val="22"/>
        </w:rPr>
      </w:pPr>
      <w:r w:rsidRPr="00336887">
        <w:rPr>
          <w:rFonts w:ascii="Book Antiqua" w:hAnsi="Book Antiqua"/>
          <w:sz w:val="22"/>
          <w:szCs w:val="22"/>
        </w:rPr>
        <w:t>I will strive to respond to emails wi</w:t>
      </w:r>
      <w:r>
        <w:rPr>
          <w:rFonts w:ascii="Book Antiqua" w:hAnsi="Book Antiqua"/>
          <w:sz w:val="22"/>
          <w:szCs w:val="22"/>
        </w:rPr>
        <w:t>thin 24 hours during the week. I will be unavailable through e-mail on the weekends. For example, if I receive an e-mail late on Friday night, I will not respond until Monday morning.</w:t>
      </w:r>
      <w:r w:rsidR="008B7694">
        <w:rPr>
          <w:rFonts w:ascii="Book Antiqua" w:hAnsi="Book Antiqua"/>
          <w:sz w:val="22"/>
          <w:szCs w:val="22"/>
        </w:rPr>
        <w:t xml:space="preserve"> I will only respond to e-mails from ISU e-mail accounts.</w:t>
      </w:r>
    </w:p>
    <w:p w14:paraId="34D6CC96" w14:textId="77777777" w:rsidR="00593F1E" w:rsidRPr="00336887" w:rsidRDefault="00593F1E" w:rsidP="00593F1E">
      <w:pPr>
        <w:pStyle w:val="PlainText"/>
        <w:rPr>
          <w:rFonts w:ascii="Book Antiqua" w:hAnsi="Book Antiqua"/>
          <w:b/>
          <w:sz w:val="22"/>
          <w:szCs w:val="22"/>
        </w:rPr>
      </w:pPr>
    </w:p>
    <w:p w14:paraId="2F736432" w14:textId="49F7BEED" w:rsidR="00593F1E" w:rsidRPr="00336887" w:rsidRDefault="00593F1E" w:rsidP="00593F1E">
      <w:pPr>
        <w:pStyle w:val="PlainText"/>
        <w:ind w:left="720"/>
        <w:rPr>
          <w:rFonts w:ascii="Book Antiqua" w:hAnsi="Book Antiqua"/>
          <w:b/>
          <w:sz w:val="22"/>
          <w:szCs w:val="22"/>
        </w:rPr>
      </w:pPr>
      <w:r w:rsidRPr="00336887">
        <w:rPr>
          <w:rFonts w:ascii="Book Antiqua" w:hAnsi="Book Antiqua"/>
          <w:b/>
          <w:sz w:val="22"/>
          <w:szCs w:val="22"/>
        </w:rPr>
        <w:t>Office Hours: Monday</w:t>
      </w:r>
      <w:r w:rsidR="00072518">
        <w:rPr>
          <w:rFonts w:ascii="Book Antiqua" w:hAnsi="Book Antiqua"/>
          <w:b/>
          <w:sz w:val="22"/>
          <w:szCs w:val="22"/>
        </w:rPr>
        <w:t>/Wednesday 2:30-4</w:t>
      </w:r>
      <w:r w:rsidRPr="00336887">
        <w:rPr>
          <w:rFonts w:ascii="Book Antiqua" w:hAnsi="Book Antiqua"/>
          <w:b/>
          <w:sz w:val="22"/>
          <w:szCs w:val="22"/>
        </w:rPr>
        <w:t xml:space="preserve"> p.m. and Tuesday/Thursday from </w:t>
      </w:r>
      <w:r w:rsidR="00072518">
        <w:rPr>
          <w:rFonts w:ascii="Book Antiqua" w:hAnsi="Book Antiqua"/>
          <w:b/>
          <w:sz w:val="22"/>
          <w:szCs w:val="22"/>
        </w:rPr>
        <w:t>1-2</w:t>
      </w:r>
      <w:r w:rsidRPr="00336887">
        <w:rPr>
          <w:rFonts w:ascii="Book Antiqua" w:hAnsi="Book Antiqua"/>
          <w:b/>
          <w:sz w:val="22"/>
          <w:szCs w:val="22"/>
        </w:rPr>
        <w:t xml:space="preserve"> p.m.</w:t>
      </w:r>
    </w:p>
    <w:p w14:paraId="14242B7C" w14:textId="77777777" w:rsidR="00072518" w:rsidRDefault="00072518" w:rsidP="00072518">
      <w:pPr>
        <w:ind w:left="1440"/>
      </w:pPr>
      <w:r>
        <w:t xml:space="preserve">Please visit me during office hours! I will help with assignments or answer any questions you may have. Drop-in visits are welcome, but I do want to be prepared for any meeting I may have with you if you have something specific you want to discuss. Please just communicate with me! </w:t>
      </w:r>
      <w:r w:rsidRPr="00072518">
        <w:rPr>
          <w:b/>
          <w:bCs/>
        </w:rPr>
        <w:t>The one day I do ask that you must make an appointment is on Mondays!</w:t>
      </w:r>
    </w:p>
    <w:p w14:paraId="01427E54" w14:textId="4AA4FDB3" w:rsidR="00593F1E" w:rsidRPr="00197126" w:rsidRDefault="00072518" w:rsidP="00072518">
      <w:pPr>
        <w:pStyle w:val="PlainText"/>
        <w:rPr>
          <w:rFonts w:ascii="Book Antiqua" w:hAnsi="Book Antiqua"/>
          <w:b/>
          <w:sz w:val="28"/>
          <w:szCs w:val="28"/>
        </w:rPr>
      </w:pPr>
      <w:r>
        <w:rPr>
          <w:rFonts w:ascii="Book Antiqua" w:hAnsi="Book Antiqua"/>
          <w:b/>
          <w:noProof/>
        </w:rPr>
        <w:t xml:space="preserve"> </w:t>
      </w:r>
      <w:r w:rsidR="00593F1E">
        <w:rPr>
          <w:rFonts w:ascii="Book Antiqua" w:hAnsi="Book Antiqua"/>
          <w:b/>
          <w:noProof/>
        </w:rPr>
        <mc:AlternateContent>
          <mc:Choice Requires="wps">
            <w:drawing>
              <wp:anchor distT="0" distB="0" distL="114300" distR="114300" simplePos="0" relativeHeight="251661312" behindDoc="0" locked="0" layoutInCell="1" allowOverlap="1" wp14:anchorId="454E05B6" wp14:editId="5D3DF440">
                <wp:simplePos x="0" y="0"/>
                <wp:positionH relativeFrom="column">
                  <wp:posOffset>174567</wp:posOffset>
                </wp:positionH>
                <wp:positionV relativeFrom="paragraph">
                  <wp:posOffset>77412</wp:posOffset>
                </wp:positionV>
                <wp:extent cx="6568667" cy="1928553"/>
                <wp:effectExtent l="0" t="0" r="10160" b="14605"/>
                <wp:wrapNone/>
                <wp:docPr id="1" name="Text Box 1"/>
                <wp:cNvGraphicFramePr/>
                <a:graphic xmlns:a="http://schemas.openxmlformats.org/drawingml/2006/main">
                  <a:graphicData uri="http://schemas.microsoft.com/office/word/2010/wordprocessingShape">
                    <wps:wsp>
                      <wps:cNvSpPr txBox="1"/>
                      <wps:spPr>
                        <a:xfrm>
                          <a:off x="0" y="0"/>
                          <a:ext cx="6568667" cy="1928553"/>
                        </a:xfrm>
                        <a:prstGeom prst="rect">
                          <a:avLst/>
                        </a:prstGeom>
                        <a:solidFill>
                          <a:schemeClr val="lt1"/>
                        </a:solidFill>
                        <a:ln w="6350">
                          <a:solidFill>
                            <a:prstClr val="black"/>
                          </a:solidFill>
                        </a:ln>
                      </wps:spPr>
                      <wps:txbx>
                        <w:txbxContent>
                          <w:p w14:paraId="231265FE" w14:textId="77777777" w:rsidR="00593F1E" w:rsidRDefault="00593F1E" w:rsidP="00593F1E">
                            <w:pPr>
                              <w:jc w:val="center"/>
                              <w:rPr>
                                <w:rFonts w:ascii="Book Antiqua" w:hAnsi="Book Antiqua"/>
                                <w:b/>
                                <w:color w:val="4472C4" w:themeColor="accent1"/>
                                <w:sz w:val="28"/>
                                <w:szCs w:val="28"/>
                              </w:rPr>
                            </w:pPr>
                            <w:r w:rsidRPr="00DE4695">
                              <w:rPr>
                                <w:rFonts w:ascii="Book Antiqua" w:hAnsi="Book Antiqua"/>
                                <w:b/>
                                <w:color w:val="4472C4" w:themeColor="accent1"/>
                                <w:sz w:val="28"/>
                                <w:szCs w:val="28"/>
                              </w:rPr>
                              <w:t xml:space="preserve">What materials </w:t>
                            </w:r>
                            <w:r>
                              <w:rPr>
                                <w:rFonts w:ascii="Book Antiqua" w:hAnsi="Book Antiqua"/>
                                <w:b/>
                                <w:color w:val="4472C4" w:themeColor="accent1"/>
                                <w:sz w:val="28"/>
                                <w:szCs w:val="28"/>
                              </w:rPr>
                              <w:t xml:space="preserve">will I use in </w:t>
                            </w:r>
                            <w:r w:rsidRPr="00DE4695">
                              <w:rPr>
                                <w:rFonts w:ascii="Book Antiqua" w:hAnsi="Book Antiqua"/>
                                <w:b/>
                                <w:color w:val="4472C4" w:themeColor="accent1"/>
                                <w:sz w:val="28"/>
                                <w:szCs w:val="28"/>
                              </w:rPr>
                              <w:t>this course?</w:t>
                            </w:r>
                          </w:p>
                          <w:p w14:paraId="13DF7487" w14:textId="77777777" w:rsidR="00593F1E" w:rsidRPr="00DE4695" w:rsidRDefault="00593F1E" w:rsidP="00593F1E">
                            <w:pPr>
                              <w:rPr>
                                <w:rFonts w:ascii="Book Antiqua" w:hAnsi="Book Antiqua"/>
                                <w:color w:val="000000" w:themeColor="text1"/>
                              </w:rPr>
                            </w:pPr>
                            <w:r w:rsidRPr="00DE4695">
                              <w:rPr>
                                <w:rFonts w:ascii="Book Antiqua" w:hAnsi="Book Antiqua"/>
                                <w:color w:val="000000" w:themeColor="text1"/>
                              </w:rPr>
                              <w:t xml:space="preserve">Textbooks: </w:t>
                            </w:r>
                          </w:p>
                          <w:p w14:paraId="7E861BCE" w14:textId="77777777" w:rsidR="00593F1E" w:rsidRPr="009F2AC9" w:rsidRDefault="00593F1E" w:rsidP="00593F1E">
                            <w:pPr>
                              <w:pStyle w:val="PlainText"/>
                              <w:numPr>
                                <w:ilvl w:val="0"/>
                                <w:numId w:val="2"/>
                              </w:numPr>
                              <w:rPr>
                                <w:rFonts w:ascii="Book Antiqua" w:hAnsi="Book Antiqua"/>
                                <w:sz w:val="24"/>
                              </w:rPr>
                            </w:pPr>
                            <w:r w:rsidRPr="009F2AC9">
                              <w:rPr>
                                <w:rFonts w:ascii="Book Antiqua" w:hAnsi="Book Antiqua" w:cs="Gill Sans"/>
                                <w:sz w:val="24"/>
                              </w:rPr>
                              <w:t>Kilkenny, S.</w:t>
                            </w:r>
                            <w:r>
                              <w:rPr>
                                <w:rFonts w:ascii="Book Antiqua" w:hAnsi="Book Antiqua" w:cs="Gill Sans"/>
                                <w:sz w:val="24"/>
                              </w:rPr>
                              <w:t xml:space="preserve"> (2016).</w:t>
                            </w:r>
                            <w:r w:rsidRPr="009F2AC9">
                              <w:rPr>
                                <w:rFonts w:ascii="Book Antiqua" w:hAnsi="Book Antiqua" w:cs="Gill Sans"/>
                                <w:sz w:val="24"/>
                              </w:rPr>
                              <w:t xml:space="preserve"> </w:t>
                            </w:r>
                            <w:r>
                              <w:rPr>
                                <w:rFonts w:ascii="Book Antiqua" w:hAnsi="Book Antiqua" w:cs="Gill Sans"/>
                                <w:i/>
                                <w:sz w:val="24"/>
                              </w:rPr>
                              <w:t>The complete guide to successful event p</w:t>
                            </w:r>
                            <w:r w:rsidRPr="009F2AC9">
                              <w:rPr>
                                <w:rFonts w:ascii="Book Antiqua" w:hAnsi="Book Antiqua" w:cs="Gill Sans"/>
                                <w:i/>
                                <w:sz w:val="24"/>
                              </w:rPr>
                              <w:t>lanning</w:t>
                            </w:r>
                            <w:r>
                              <w:rPr>
                                <w:rFonts w:ascii="Book Antiqua" w:hAnsi="Book Antiqua" w:cs="Gill Sans"/>
                                <w:sz w:val="24"/>
                              </w:rPr>
                              <w:t>. (3</w:t>
                            </w:r>
                            <w:r w:rsidRPr="009F2AC9">
                              <w:rPr>
                                <w:rFonts w:ascii="Book Antiqua" w:hAnsi="Book Antiqua" w:cs="Gill Sans"/>
                                <w:sz w:val="24"/>
                                <w:vertAlign w:val="superscript"/>
                              </w:rPr>
                              <w:t>rd</w:t>
                            </w:r>
                            <w:r>
                              <w:rPr>
                                <w:rFonts w:ascii="Book Antiqua" w:hAnsi="Book Antiqua" w:cs="Gill Sans"/>
                                <w:sz w:val="24"/>
                              </w:rPr>
                              <w:t xml:space="preserve"> ed.). Atlantic Publishing.</w:t>
                            </w:r>
                          </w:p>
                          <w:p w14:paraId="79E5B9F3" w14:textId="77777777" w:rsidR="00593F1E" w:rsidRDefault="00593F1E" w:rsidP="00593F1E">
                            <w:pPr>
                              <w:pStyle w:val="PlainText"/>
                              <w:rPr>
                                <w:rFonts w:ascii="Book Antiqua" w:hAnsi="Book Antiqua"/>
                                <w:sz w:val="24"/>
                              </w:rPr>
                            </w:pPr>
                            <w:r>
                              <w:rPr>
                                <w:rFonts w:ascii="Book Antiqua" w:hAnsi="Book Antiqua"/>
                                <w:sz w:val="24"/>
                              </w:rPr>
                              <w:t>Non-textbook materials:</w:t>
                            </w:r>
                          </w:p>
                          <w:p w14:paraId="7D1B92E3" w14:textId="77777777" w:rsidR="00593F1E" w:rsidRDefault="00593F1E" w:rsidP="00593F1E">
                            <w:pPr>
                              <w:pStyle w:val="PlainText"/>
                              <w:numPr>
                                <w:ilvl w:val="0"/>
                                <w:numId w:val="3"/>
                              </w:numPr>
                              <w:rPr>
                                <w:rFonts w:ascii="Book Antiqua" w:hAnsi="Book Antiqua"/>
                                <w:sz w:val="24"/>
                              </w:rPr>
                            </w:pPr>
                            <w:r>
                              <w:rPr>
                                <w:rFonts w:ascii="Book Antiqua" w:hAnsi="Book Antiqua"/>
                                <w:sz w:val="24"/>
                              </w:rPr>
                              <w:t>One portable flash drive/USB key</w:t>
                            </w:r>
                          </w:p>
                          <w:p w14:paraId="25DF1929" w14:textId="77777777" w:rsidR="00593F1E" w:rsidRDefault="00593F1E" w:rsidP="00593F1E">
                            <w:pPr>
                              <w:pStyle w:val="PlainText"/>
                              <w:numPr>
                                <w:ilvl w:val="0"/>
                                <w:numId w:val="3"/>
                              </w:numPr>
                              <w:rPr>
                                <w:rFonts w:ascii="Book Antiqua" w:hAnsi="Book Antiqua"/>
                                <w:sz w:val="24"/>
                              </w:rPr>
                            </w:pPr>
                            <w:r>
                              <w:rPr>
                                <w:rFonts w:ascii="Book Antiqua" w:hAnsi="Book Antiqua"/>
                                <w:sz w:val="24"/>
                              </w:rPr>
                              <w:t xml:space="preserve">Any additional readings and assignment instructions, provided on </w:t>
                            </w:r>
                            <w:proofErr w:type="spellStart"/>
                            <w:r>
                              <w:rPr>
                                <w:rFonts w:ascii="Book Antiqua" w:hAnsi="Book Antiqua"/>
                                <w:sz w:val="24"/>
                              </w:rPr>
                              <w:t>ReggieNet</w:t>
                            </w:r>
                            <w:proofErr w:type="spellEnd"/>
                          </w:p>
                          <w:p w14:paraId="7AD4F5C2" w14:textId="77777777" w:rsidR="00593F1E" w:rsidRDefault="00593F1E" w:rsidP="00593F1E">
                            <w:pPr>
                              <w:pStyle w:val="PlainText"/>
                              <w:rPr>
                                <w:rFonts w:ascii="Book Antiqua" w:hAnsi="Book Antiqua"/>
                                <w:sz w:val="24"/>
                              </w:rPr>
                            </w:pPr>
                          </w:p>
                          <w:p w14:paraId="56E518B3" w14:textId="77777777" w:rsidR="00593F1E" w:rsidRDefault="00593F1E" w:rsidP="00593F1E">
                            <w:pPr>
                              <w:pStyle w:val="PlainText"/>
                              <w:jc w:val="center"/>
                              <w:rPr>
                                <w:rFonts w:ascii="Book Antiqua" w:hAnsi="Book Antiqua"/>
                                <w:sz w:val="24"/>
                              </w:rPr>
                            </w:pPr>
                            <w:r>
                              <w:rPr>
                                <w:rFonts w:ascii="Book Antiqua" w:hAnsi="Book Antiqua"/>
                                <w:sz w:val="24"/>
                              </w:rPr>
                              <w:t>These materials are integral to your success in this course!</w:t>
                            </w:r>
                          </w:p>
                          <w:p w14:paraId="2DF1635F" w14:textId="77777777" w:rsidR="00593F1E" w:rsidRPr="00DE4695" w:rsidRDefault="00593F1E" w:rsidP="00593F1E">
                            <w:pPr>
                              <w:pStyle w:val="PlainText"/>
                              <w:rPr>
                                <w:rFonts w:ascii="Book Antiqua" w:hAnsi="Book Antiqua"/>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E05B6" id="_x0000_t202" coordsize="21600,21600" o:spt="202" path="m,l,21600r21600,l21600,xe">
                <v:stroke joinstyle="miter"/>
                <v:path gradientshapeok="t" o:connecttype="rect"/>
              </v:shapetype>
              <v:shape id="Text Box 1" o:spid="_x0000_s1026" type="#_x0000_t202" style="position:absolute;margin-left:13.75pt;margin-top:6.1pt;width:517.2pt;height:15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" fillcolor="white [3201]" strokeweight=".5pt">
                <v:textbox>
                  <w:txbxContent>
                    <w:p w14:paraId="231265FE" w14:textId="77777777" w:rsidR="00593F1E" w:rsidRDefault="00593F1E" w:rsidP="00593F1E">
                      <w:pPr>
                        <w:jc w:val="center"/>
                        <w:rPr>
                          <w:rFonts w:ascii="Book Antiqua" w:hAnsi="Book Antiqua"/>
                          <w:b/>
                          <w:color w:val="4472C4" w:themeColor="accent1"/>
                          <w:sz w:val="28"/>
                          <w:szCs w:val="28"/>
                        </w:rPr>
                      </w:pPr>
                      <w:r w:rsidRPr="00DE4695">
                        <w:rPr>
                          <w:rFonts w:ascii="Book Antiqua" w:hAnsi="Book Antiqua"/>
                          <w:b/>
                          <w:color w:val="4472C4" w:themeColor="accent1"/>
                          <w:sz w:val="28"/>
                          <w:szCs w:val="28"/>
                        </w:rPr>
                        <w:t xml:space="preserve">What materials </w:t>
                      </w:r>
                      <w:r>
                        <w:rPr>
                          <w:rFonts w:ascii="Book Antiqua" w:hAnsi="Book Antiqua"/>
                          <w:b/>
                          <w:color w:val="4472C4" w:themeColor="accent1"/>
                          <w:sz w:val="28"/>
                          <w:szCs w:val="28"/>
                        </w:rPr>
                        <w:t xml:space="preserve">will I use in </w:t>
                      </w:r>
                      <w:r w:rsidRPr="00DE4695">
                        <w:rPr>
                          <w:rFonts w:ascii="Book Antiqua" w:hAnsi="Book Antiqua"/>
                          <w:b/>
                          <w:color w:val="4472C4" w:themeColor="accent1"/>
                          <w:sz w:val="28"/>
                          <w:szCs w:val="28"/>
                        </w:rPr>
                        <w:t>this course?</w:t>
                      </w:r>
                    </w:p>
                    <w:p w14:paraId="13DF7487" w14:textId="77777777" w:rsidR="00593F1E" w:rsidRPr="00DE4695" w:rsidRDefault="00593F1E" w:rsidP="00593F1E">
                      <w:pPr>
                        <w:rPr>
                          <w:rFonts w:ascii="Book Antiqua" w:hAnsi="Book Antiqua"/>
                          <w:color w:val="000000" w:themeColor="text1"/>
                        </w:rPr>
                      </w:pPr>
                      <w:r w:rsidRPr="00DE4695">
                        <w:rPr>
                          <w:rFonts w:ascii="Book Antiqua" w:hAnsi="Book Antiqua"/>
                          <w:color w:val="000000" w:themeColor="text1"/>
                        </w:rPr>
                        <w:t xml:space="preserve">Textbooks: </w:t>
                      </w:r>
                    </w:p>
                    <w:p w14:paraId="7E861BCE" w14:textId="77777777" w:rsidR="00593F1E" w:rsidRPr="009F2AC9" w:rsidRDefault="00593F1E" w:rsidP="00593F1E">
                      <w:pPr>
                        <w:pStyle w:val="PlainText"/>
                        <w:numPr>
                          <w:ilvl w:val="0"/>
                          <w:numId w:val="2"/>
                        </w:numPr>
                        <w:rPr>
                          <w:rFonts w:ascii="Book Antiqua" w:hAnsi="Book Antiqua"/>
                          <w:sz w:val="24"/>
                        </w:rPr>
                      </w:pPr>
                      <w:r w:rsidRPr="009F2AC9">
                        <w:rPr>
                          <w:rFonts w:ascii="Book Antiqua" w:hAnsi="Book Antiqua" w:cs="Gill Sans"/>
                          <w:sz w:val="24"/>
                        </w:rPr>
                        <w:t>Kilkenny, S.</w:t>
                      </w:r>
                      <w:r>
                        <w:rPr>
                          <w:rFonts w:ascii="Book Antiqua" w:hAnsi="Book Antiqua" w:cs="Gill Sans"/>
                          <w:sz w:val="24"/>
                        </w:rPr>
                        <w:t xml:space="preserve"> (2016).</w:t>
                      </w:r>
                      <w:r w:rsidRPr="009F2AC9">
                        <w:rPr>
                          <w:rFonts w:ascii="Book Antiqua" w:hAnsi="Book Antiqua" w:cs="Gill Sans"/>
                          <w:sz w:val="24"/>
                        </w:rPr>
                        <w:t xml:space="preserve"> </w:t>
                      </w:r>
                      <w:r>
                        <w:rPr>
                          <w:rFonts w:ascii="Book Antiqua" w:hAnsi="Book Antiqua" w:cs="Gill Sans"/>
                          <w:i/>
                          <w:sz w:val="24"/>
                        </w:rPr>
                        <w:t>The complete guide to successful event p</w:t>
                      </w:r>
                      <w:r w:rsidRPr="009F2AC9">
                        <w:rPr>
                          <w:rFonts w:ascii="Book Antiqua" w:hAnsi="Book Antiqua" w:cs="Gill Sans"/>
                          <w:i/>
                          <w:sz w:val="24"/>
                        </w:rPr>
                        <w:t>lanning</w:t>
                      </w:r>
                      <w:r>
                        <w:rPr>
                          <w:rFonts w:ascii="Book Antiqua" w:hAnsi="Book Antiqua" w:cs="Gill Sans"/>
                          <w:sz w:val="24"/>
                        </w:rPr>
                        <w:t>. (3</w:t>
                      </w:r>
                      <w:r w:rsidRPr="009F2AC9">
                        <w:rPr>
                          <w:rFonts w:ascii="Book Antiqua" w:hAnsi="Book Antiqua" w:cs="Gill Sans"/>
                          <w:sz w:val="24"/>
                          <w:vertAlign w:val="superscript"/>
                        </w:rPr>
                        <w:t>rd</w:t>
                      </w:r>
                      <w:r>
                        <w:rPr>
                          <w:rFonts w:ascii="Book Antiqua" w:hAnsi="Book Antiqua" w:cs="Gill Sans"/>
                          <w:sz w:val="24"/>
                        </w:rPr>
                        <w:t xml:space="preserve"> ed.). Atlantic Publishing.</w:t>
                      </w:r>
                    </w:p>
                    <w:p w14:paraId="79E5B9F3" w14:textId="77777777" w:rsidR="00593F1E" w:rsidRDefault="00593F1E" w:rsidP="00593F1E">
                      <w:pPr>
                        <w:pStyle w:val="PlainText"/>
                        <w:rPr>
                          <w:rFonts w:ascii="Book Antiqua" w:hAnsi="Book Antiqua"/>
                          <w:sz w:val="24"/>
                        </w:rPr>
                      </w:pPr>
                      <w:r>
                        <w:rPr>
                          <w:rFonts w:ascii="Book Antiqua" w:hAnsi="Book Antiqua"/>
                          <w:sz w:val="24"/>
                        </w:rPr>
                        <w:t>Non-textbook materials:</w:t>
                      </w:r>
                    </w:p>
                    <w:p w14:paraId="7D1B92E3" w14:textId="77777777" w:rsidR="00593F1E" w:rsidRDefault="00593F1E" w:rsidP="00593F1E">
                      <w:pPr>
                        <w:pStyle w:val="PlainText"/>
                        <w:numPr>
                          <w:ilvl w:val="0"/>
                          <w:numId w:val="3"/>
                        </w:numPr>
                        <w:rPr>
                          <w:rFonts w:ascii="Book Antiqua" w:hAnsi="Book Antiqua"/>
                          <w:sz w:val="24"/>
                        </w:rPr>
                      </w:pPr>
                      <w:r>
                        <w:rPr>
                          <w:rFonts w:ascii="Book Antiqua" w:hAnsi="Book Antiqua"/>
                          <w:sz w:val="24"/>
                        </w:rPr>
                        <w:t>One portable flash drive/USB key</w:t>
                      </w:r>
                    </w:p>
                    <w:p w14:paraId="25DF1929" w14:textId="77777777" w:rsidR="00593F1E" w:rsidRDefault="00593F1E" w:rsidP="00593F1E">
                      <w:pPr>
                        <w:pStyle w:val="PlainText"/>
                        <w:numPr>
                          <w:ilvl w:val="0"/>
                          <w:numId w:val="3"/>
                        </w:numPr>
                        <w:rPr>
                          <w:rFonts w:ascii="Book Antiqua" w:hAnsi="Book Antiqua"/>
                          <w:sz w:val="24"/>
                        </w:rPr>
                      </w:pPr>
                      <w:r>
                        <w:rPr>
                          <w:rFonts w:ascii="Book Antiqua" w:hAnsi="Book Antiqua"/>
                          <w:sz w:val="24"/>
                        </w:rPr>
                        <w:t xml:space="preserve">Any additional readings and assignment instructions, provided on </w:t>
                      </w:r>
                      <w:proofErr w:type="spellStart"/>
                      <w:r>
                        <w:rPr>
                          <w:rFonts w:ascii="Book Antiqua" w:hAnsi="Book Antiqua"/>
                          <w:sz w:val="24"/>
                        </w:rPr>
                        <w:t>ReggieNet</w:t>
                      </w:r>
                      <w:proofErr w:type="spellEnd"/>
                    </w:p>
                    <w:p w14:paraId="7AD4F5C2" w14:textId="77777777" w:rsidR="00593F1E" w:rsidRDefault="00593F1E" w:rsidP="00593F1E">
                      <w:pPr>
                        <w:pStyle w:val="PlainText"/>
                        <w:rPr>
                          <w:rFonts w:ascii="Book Antiqua" w:hAnsi="Book Antiqua"/>
                          <w:sz w:val="24"/>
                        </w:rPr>
                      </w:pPr>
                    </w:p>
                    <w:p w14:paraId="56E518B3" w14:textId="77777777" w:rsidR="00593F1E" w:rsidRDefault="00593F1E" w:rsidP="00593F1E">
                      <w:pPr>
                        <w:pStyle w:val="PlainText"/>
                        <w:jc w:val="center"/>
                        <w:rPr>
                          <w:rFonts w:ascii="Book Antiqua" w:hAnsi="Book Antiqua"/>
                          <w:sz w:val="24"/>
                        </w:rPr>
                      </w:pPr>
                      <w:r>
                        <w:rPr>
                          <w:rFonts w:ascii="Book Antiqua" w:hAnsi="Book Antiqua"/>
                          <w:sz w:val="24"/>
                        </w:rPr>
                        <w:t>These materials are integral to your success in this course!</w:t>
                      </w:r>
                    </w:p>
                    <w:p w14:paraId="2DF1635F" w14:textId="77777777" w:rsidR="00593F1E" w:rsidRPr="00DE4695" w:rsidRDefault="00593F1E" w:rsidP="00593F1E">
                      <w:pPr>
                        <w:pStyle w:val="PlainText"/>
                        <w:rPr>
                          <w:rFonts w:ascii="Book Antiqua" w:hAnsi="Book Antiqua"/>
                          <w:sz w:val="24"/>
                        </w:rPr>
                      </w:pPr>
                    </w:p>
                  </w:txbxContent>
                </v:textbox>
              </v:shape>
            </w:pict>
          </mc:Fallback>
        </mc:AlternateContent>
      </w:r>
    </w:p>
    <w:p w14:paraId="6EF5147C" w14:textId="77777777" w:rsidR="00593F1E" w:rsidRDefault="00593F1E" w:rsidP="00593F1E">
      <w:pPr>
        <w:pStyle w:val="PlainText"/>
        <w:rPr>
          <w:rFonts w:ascii="Book Antiqua" w:hAnsi="Book Antiqua"/>
          <w:b/>
        </w:rPr>
      </w:pPr>
    </w:p>
    <w:p w14:paraId="4B1FCD30" w14:textId="77777777" w:rsidR="00593F1E" w:rsidRDefault="00593F1E" w:rsidP="00593F1E">
      <w:pPr>
        <w:pStyle w:val="PlainText"/>
        <w:rPr>
          <w:rFonts w:ascii="Book Antiqua" w:hAnsi="Book Antiqua"/>
          <w:b/>
        </w:rPr>
      </w:pPr>
    </w:p>
    <w:p w14:paraId="1E0F7E49" w14:textId="77777777" w:rsidR="00593F1E" w:rsidRDefault="00593F1E" w:rsidP="00593F1E">
      <w:pPr>
        <w:pStyle w:val="PlainText"/>
        <w:rPr>
          <w:rFonts w:ascii="Book Antiqua" w:hAnsi="Book Antiqua"/>
          <w:b/>
        </w:rPr>
      </w:pPr>
    </w:p>
    <w:p w14:paraId="536C73CF" w14:textId="77777777" w:rsidR="00593F1E" w:rsidRDefault="00593F1E" w:rsidP="00593F1E">
      <w:pPr>
        <w:pStyle w:val="PlainText"/>
        <w:rPr>
          <w:rFonts w:ascii="Book Antiqua" w:hAnsi="Book Antiqua"/>
          <w:b/>
        </w:rPr>
      </w:pPr>
    </w:p>
    <w:p w14:paraId="02A3BC5F" w14:textId="77777777" w:rsidR="00593F1E" w:rsidRDefault="00593F1E" w:rsidP="00593F1E">
      <w:pPr>
        <w:pStyle w:val="PlainText"/>
        <w:rPr>
          <w:rFonts w:ascii="Book Antiqua" w:hAnsi="Book Antiqua"/>
          <w:b/>
        </w:rPr>
      </w:pPr>
    </w:p>
    <w:p w14:paraId="5E7E38C4" w14:textId="77777777" w:rsidR="00593F1E" w:rsidRDefault="00593F1E" w:rsidP="00593F1E">
      <w:pPr>
        <w:pStyle w:val="PlainText"/>
        <w:rPr>
          <w:rFonts w:ascii="Book Antiqua" w:hAnsi="Book Antiqua"/>
          <w:b/>
        </w:rPr>
      </w:pPr>
    </w:p>
    <w:p w14:paraId="2B549026" w14:textId="77777777" w:rsidR="00593F1E" w:rsidRDefault="00593F1E" w:rsidP="00593F1E">
      <w:pPr>
        <w:pStyle w:val="PlainText"/>
        <w:rPr>
          <w:rFonts w:ascii="Book Antiqua" w:hAnsi="Book Antiqua"/>
          <w:b/>
        </w:rPr>
      </w:pPr>
    </w:p>
    <w:p w14:paraId="662ABD39" w14:textId="77777777" w:rsidR="00593F1E" w:rsidRDefault="00593F1E" w:rsidP="00593F1E">
      <w:pPr>
        <w:pStyle w:val="PlainText"/>
        <w:rPr>
          <w:rFonts w:ascii="Book Antiqua" w:hAnsi="Book Antiqua"/>
          <w:b/>
        </w:rPr>
      </w:pPr>
    </w:p>
    <w:p w14:paraId="0A7C337A" w14:textId="77777777" w:rsidR="004B2DBF" w:rsidRDefault="004B2DBF" w:rsidP="00593F1E">
      <w:pPr>
        <w:pStyle w:val="PlainText"/>
        <w:rPr>
          <w:rFonts w:ascii="Book Antiqua" w:hAnsi="Book Antiqua"/>
          <w:b/>
        </w:rPr>
      </w:pPr>
    </w:p>
    <w:p w14:paraId="6712E2D0" w14:textId="6A31905D" w:rsidR="00593F1E" w:rsidRDefault="00593F1E" w:rsidP="00593F1E">
      <w:pPr>
        <w:pStyle w:val="PlainText"/>
        <w:rPr>
          <w:rFonts w:ascii="Book Antiqua" w:hAnsi="Book Antiqua"/>
          <w:b/>
          <w:color w:val="4472C4" w:themeColor="accent1"/>
          <w:sz w:val="28"/>
          <w:szCs w:val="28"/>
        </w:rPr>
      </w:pPr>
      <w:r>
        <w:rPr>
          <w:rFonts w:ascii="Book Antiqua" w:hAnsi="Book Antiqua"/>
          <w:b/>
          <w:color w:val="4472C4" w:themeColor="accent1"/>
          <w:sz w:val="28"/>
          <w:szCs w:val="28"/>
        </w:rPr>
        <w:lastRenderedPageBreak/>
        <w:t>What will you learn in this course?</w:t>
      </w:r>
    </w:p>
    <w:p w14:paraId="5A943B80" w14:textId="77777777" w:rsidR="00593F1E" w:rsidRPr="00DF68C1" w:rsidRDefault="00593F1E" w:rsidP="00593F1E">
      <w:pPr>
        <w:pStyle w:val="PlainText"/>
        <w:rPr>
          <w:rFonts w:ascii="Book Antiqua" w:hAnsi="Book Antiqua"/>
          <w:b/>
          <w:color w:val="4472C4" w:themeColor="accent1"/>
          <w:sz w:val="24"/>
        </w:rPr>
      </w:pPr>
    </w:p>
    <w:p w14:paraId="03BB7399" w14:textId="77777777" w:rsidR="00593F1E" w:rsidRPr="00DF68C1" w:rsidRDefault="00593F1E" w:rsidP="00593F1E">
      <w:r w:rsidRPr="00DF68C1">
        <w:rPr>
          <w:rFonts w:ascii="Book Antiqua" w:hAnsi="Book Antiqua"/>
          <w:b/>
        </w:rPr>
        <w:t xml:space="preserve">Course catalog description: </w:t>
      </w:r>
      <w:r w:rsidRPr="00DF68C1">
        <w:rPr>
          <w:rFonts w:ascii="Book Antiqua" w:hAnsi="Book Antiqua"/>
          <w:color w:val="000000" w:themeColor="text1"/>
          <w:shd w:val="clear" w:color="auto" w:fill="F8F8F8"/>
        </w:rPr>
        <w:t>Study of radio, television, and sports promotions and events, with examination of the processes for executing them successfully.</w:t>
      </w:r>
      <w:r w:rsidRPr="00DF68C1">
        <w:rPr>
          <w:rFonts w:ascii="Helvetica" w:hAnsi="Helvetica"/>
          <w:color w:val="000000" w:themeColor="text1"/>
          <w:shd w:val="clear" w:color="auto" w:fill="F8F8F8"/>
        </w:rPr>
        <w:t> </w:t>
      </w:r>
    </w:p>
    <w:p w14:paraId="494E5CBE" w14:textId="77777777" w:rsidR="00593F1E" w:rsidRPr="00DF68C1" w:rsidRDefault="00593F1E" w:rsidP="00593F1E">
      <w:pPr>
        <w:rPr>
          <w:rFonts w:ascii="Book Antiqua" w:hAnsi="Book Antiqua"/>
        </w:rPr>
      </w:pPr>
      <w:r w:rsidRPr="00DF68C1">
        <w:rPr>
          <w:rFonts w:ascii="Book Antiqua" w:hAnsi="Book Antiqua"/>
        </w:rPr>
        <w:t>Prerequisites:</w:t>
      </w:r>
      <w:r w:rsidRPr="00DF68C1">
        <w:t> </w:t>
      </w:r>
      <w:r w:rsidRPr="00DF68C1">
        <w:rPr>
          <w:rFonts w:ascii="Book Antiqua" w:hAnsi="Book Antiqua"/>
        </w:rPr>
        <w:t xml:space="preserve">COM 111, 160, and 162 or 163, or consent of the instructor. </w:t>
      </w:r>
    </w:p>
    <w:p w14:paraId="5E48CCA6" w14:textId="77777777" w:rsidR="00593F1E" w:rsidRDefault="00593F1E" w:rsidP="00593F1E">
      <w:pPr>
        <w:pStyle w:val="PlainText"/>
        <w:rPr>
          <w:rFonts w:ascii="Book Antiqua" w:hAnsi="Book Antiqua"/>
          <w:b/>
          <w:color w:val="4472C4" w:themeColor="accent1"/>
          <w:sz w:val="28"/>
          <w:szCs w:val="28"/>
        </w:rPr>
      </w:pPr>
    </w:p>
    <w:p w14:paraId="29DFDE2A" w14:textId="16F95C9E" w:rsidR="00593F1E" w:rsidRPr="00BE3302" w:rsidRDefault="00593F1E" w:rsidP="00593F1E">
      <w:pPr>
        <w:pStyle w:val="PlainText"/>
        <w:rPr>
          <w:rFonts w:ascii="Book Antiqua" w:hAnsi="Book Antiqua"/>
          <w:b/>
          <w:color w:val="4472C4" w:themeColor="accent1"/>
          <w:sz w:val="22"/>
          <w:szCs w:val="22"/>
        </w:rPr>
      </w:pPr>
      <w:r w:rsidRPr="00BE3302">
        <w:rPr>
          <w:rFonts w:ascii="Book Antiqua" w:hAnsi="Book Antiqua"/>
          <w:sz w:val="22"/>
          <w:szCs w:val="22"/>
        </w:rPr>
        <w:t xml:space="preserve">In this course, I challenge you to </w:t>
      </w:r>
      <w:r w:rsidRPr="00BE3302">
        <w:rPr>
          <w:rFonts w:ascii="Book Antiqua" w:hAnsi="Book Antiqua"/>
          <w:i/>
          <w:sz w:val="22"/>
          <w:szCs w:val="22"/>
        </w:rPr>
        <w:t>strive for perfection</w:t>
      </w:r>
      <w:r w:rsidRPr="00BE3302">
        <w:rPr>
          <w:rFonts w:ascii="Book Antiqua" w:hAnsi="Book Antiqua"/>
          <w:sz w:val="22"/>
          <w:szCs w:val="22"/>
        </w:rPr>
        <w:t xml:space="preserve"> (or at least near perfection) in your work. Why? The answer is </w:t>
      </w:r>
      <w:r>
        <w:rPr>
          <w:rFonts w:ascii="Book Antiqua" w:hAnsi="Book Antiqua"/>
          <w:sz w:val="22"/>
          <w:szCs w:val="22"/>
        </w:rPr>
        <w:t>that t</w:t>
      </w:r>
      <w:r w:rsidRPr="00BE3302">
        <w:rPr>
          <w:rFonts w:ascii="Book Antiqua" w:hAnsi="Book Antiqua"/>
          <w:sz w:val="22"/>
          <w:szCs w:val="22"/>
        </w:rPr>
        <w:t>his course is designed to extend your knowledge, strengthen your technical skills, and refine your work habits. This course, then, challenges you to think, work and produce discourse that would rival that of full-time professionals.</w:t>
      </w:r>
    </w:p>
    <w:p w14:paraId="0C5AAD47" w14:textId="77777777" w:rsidR="00593F1E" w:rsidRDefault="00593F1E" w:rsidP="00593F1E">
      <w:pPr>
        <w:pStyle w:val="PlainText"/>
        <w:rPr>
          <w:rFonts w:ascii="Book Antiqua" w:hAnsi="Book Antiqua"/>
          <w:b/>
          <w:color w:val="4472C4" w:themeColor="accent1"/>
          <w:sz w:val="28"/>
          <w:szCs w:val="28"/>
        </w:rPr>
      </w:pPr>
    </w:p>
    <w:p w14:paraId="0DB6433B" w14:textId="77777777" w:rsidR="00593F1E" w:rsidRDefault="00593F1E" w:rsidP="00593F1E">
      <w:pPr>
        <w:pStyle w:val="PlainText"/>
        <w:rPr>
          <w:rFonts w:ascii="Book Antiqua" w:hAnsi="Book Antiqua"/>
          <w:b/>
          <w:color w:val="000000" w:themeColor="text1"/>
          <w:sz w:val="28"/>
          <w:szCs w:val="28"/>
        </w:rPr>
      </w:pPr>
      <w:r>
        <w:rPr>
          <w:rFonts w:ascii="Book Antiqua" w:hAnsi="Book Antiqua"/>
          <w:b/>
          <w:color w:val="000000" w:themeColor="text1"/>
          <w:sz w:val="28"/>
          <w:szCs w:val="28"/>
        </w:rPr>
        <w:t>By the end of this course, I anticipate that you will…</w:t>
      </w:r>
    </w:p>
    <w:p w14:paraId="243DD805" w14:textId="77777777" w:rsidR="00593F1E" w:rsidRDefault="00593F1E" w:rsidP="00593F1E">
      <w:pPr>
        <w:pStyle w:val="PlainText"/>
        <w:numPr>
          <w:ilvl w:val="0"/>
          <w:numId w:val="7"/>
        </w:numPr>
        <w:rPr>
          <w:rFonts w:ascii="Book Antiqua" w:hAnsi="Book Antiqua"/>
          <w:color w:val="000000" w:themeColor="text1"/>
          <w:sz w:val="24"/>
        </w:rPr>
      </w:pPr>
      <w:r>
        <w:rPr>
          <w:rFonts w:ascii="Book Antiqua" w:hAnsi="Book Antiqua"/>
          <w:color w:val="000000" w:themeColor="text1"/>
          <w:sz w:val="24"/>
        </w:rPr>
        <w:t>Develop an understanding of the event planning process and strategies for promotion.</w:t>
      </w:r>
    </w:p>
    <w:p w14:paraId="73950A62" w14:textId="77777777" w:rsidR="00593F1E" w:rsidRDefault="00593F1E" w:rsidP="00593F1E">
      <w:pPr>
        <w:pStyle w:val="PlainText"/>
        <w:numPr>
          <w:ilvl w:val="0"/>
          <w:numId w:val="7"/>
        </w:numPr>
        <w:rPr>
          <w:rFonts w:ascii="Book Antiqua" w:hAnsi="Book Antiqua"/>
          <w:color w:val="000000" w:themeColor="text1"/>
          <w:sz w:val="24"/>
        </w:rPr>
      </w:pPr>
      <w:r>
        <w:rPr>
          <w:rFonts w:ascii="Book Antiqua" w:hAnsi="Book Antiqua"/>
          <w:color w:val="000000" w:themeColor="text1"/>
          <w:sz w:val="24"/>
        </w:rPr>
        <w:t>Learn how to effectively promote and plan events.</w:t>
      </w:r>
    </w:p>
    <w:p w14:paraId="37BC5840" w14:textId="77777777" w:rsidR="00593F1E" w:rsidRDefault="00593F1E" w:rsidP="00593F1E">
      <w:pPr>
        <w:pStyle w:val="PlainText"/>
        <w:numPr>
          <w:ilvl w:val="0"/>
          <w:numId w:val="7"/>
        </w:numPr>
        <w:rPr>
          <w:rFonts w:ascii="Book Antiqua" w:hAnsi="Book Antiqua"/>
          <w:color w:val="000000" w:themeColor="text1"/>
          <w:sz w:val="24"/>
        </w:rPr>
      </w:pPr>
      <w:r>
        <w:rPr>
          <w:rFonts w:ascii="Book Antiqua" w:hAnsi="Book Antiqua"/>
          <w:color w:val="000000" w:themeColor="text1"/>
          <w:sz w:val="24"/>
        </w:rPr>
        <w:t>Understand how to make strategic decisions when planning and promoting events.</w:t>
      </w:r>
    </w:p>
    <w:p w14:paraId="4F925276" w14:textId="77777777" w:rsidR="00593F1E" w:rsidRDefault="00593F1E" w:rsidP="00593F1E">
      <w:pPr>
        <w:pStyle w:val="PlainText"/>
        <w:numPr>
          <w:ilvl w:val="0"/>
          <w:numId w:val="7"/>
        </w:numPr>
        <w:rPr>
          <w:rFonts w:ascii="Book Antiqua" w:hAnsi="Book Antiqua"/>
          <w:color w:val="000000" w:themeColor="text1"/>
          <w:sz w:val="24"/>
        </w:rPr>
      </w:pPr>
      <w:r>
        <w:rPr>
          <w:rFonts w:ascii="Book Antiqua" w:hAnsi="Book Antiqua"/>
          <w:color w:val="000000" w:themeColor="text1"/>
          <w:sz w:val="24"/>
        </w:rPr>
        <w:t>Consider details when making decisions about events.</w:t>
      </w:r>
    </w:p>
    <w:p w14:paraId="3B725016" w14:textId="77777777" w:rsidR="00593F1E" w:rsidRDefault="00593F1E" w:rsidP="00593F1E">
      <w:pPr>
        <w:pStyle w:val="PlainText"/>
        <w:numPr>
          <w:ilvl w:val="0"/>
          <w:numId w:val="7"/>
        </w:numPr>
        <w:rPr>
          <w:rFonts w:ascii="Book Antiqua" w:hAnsi="Book Antiqua"/>
          <w:color w:val="000000" w:themeColor="text1"/>
          <w:sz w:val="24"/>
        </w:rPr>
      </w:pPr>
      <w:r>
        <w:rPr>
          <w:rFonts w:ascii="Book Antiqua" w:hAnsi="Book Antiqua"/>
          <w:color w:val="000000" w:themeColor="text1"/>
          <w:sz w:val="24"/>
        </w:rPr>
        <w:t>Develop an event plan.</w:t>
      </w:r>
    </w:p>
    <w:p w14:paraId="2B771FF4" w14:textId="77777777" w:rsidR="00593F1E" w:rsidRPr="00326599" w:rsidRDefault="00593F1E" w:rsidP="00593F1E">
      <w:pPr>
        <w:pStyle w:val="PlainText"/>
        <w:numPr>
          <w:ilvl w:val="0"/>
          <w:numId w:val="7"/>
        </w:numPr>
        <w:rPr>
          <w:rFonts w:ascii="Book Antiqua" w:hAnsi="Book Antiqua"/>
          <w:color w:val="000000" w:themeColor="text1"/>
          <w:sz w:val="24"/>
        </w:rPr>
      </w:pPr>
      <w:r>
        <w:rPr>
          <w:rFonts w:ascii="Book Antiqua" w:hAnsi="Book Antiqua"/>
          <w:color w:val="000000" w:themeColor="text1"/>
          <w:sz w:val="24"/>
        </w:rPr>
        <w:t xml:space="preserve">Engage in event execution and evaluate the planning process first hand. </w:t>
      </w:r>
    </w:p>
    <w:p w14:paraId="1411A3D1" w14:textId="77777777" w:rsidR="00593F1E" w:rsidRDefault="00593F1E" w:rsidP="00593F1E">
      <w:pPr>
        <w:pStyle w:val="PlainText"/>
        <w:numPr>
          <w:ilvl w:val="0"/>
          <w:numId w:val="7"/>
        </w:numPr>
        <w:rPr>
          <w:rFonts w:ascii="Book Antiqua" w:hAnsi="Book Antiqua"/>
          <w:color w:val="000000" w:themeColor="text1"/>
          <w:sz w:val="24"/>
        </w:rPr>
      </w:pPr>
      <w:r>
        <w:rPr>
          <w:rFonts w:ascii="Book Antiqua" w:hAnsi="Book Antiqua"/>
          <w:color w:val="000000" w:themeColor="text1"/>
          <w:sz w:val="24"/>
        </w:rPr>
        <w:t>Value community organizations and appreciate the effort that goes into the planning process.</w:t>
      </w:r>
    </w:p>
    <w:p w14:paraId="03C64A0B" w14:textId="77777777" w:rsidR="00593F1E" w:rsidRPr="007C1343" w:rsidRDefault="00593F1E" w:rsidP="00593F1E">
      <w:pPr>
        <w:pStyle w:val="PlainText"/>
        <w:numPr>
          <w:ilvl w:val="0"/>
          <w:numId w:val="7"/>
        </w:numPr>
        <w:rPr>
          <w:rFonts w:ascii="Book Antiqua" w:hAnsi="Book Antiqua"/>
          <w:color w:val="000000" w:themeColor="text1"/>
          <w:sz w:val="24"/>
        </w:rPr>
      </w:pPr>
      <w:r>
        <w:rPr>
          <w:rFonts w:ascii="Book Antiqua" w:hAnsi="Book Antiqua"/>
          <w:color w:val="000000" w:themeColor="text1"/>
          <w:sz w:val="24"/>
        </w:rPr>
        <w:t>Develop your own ideas and strategies about what it takes to create and promote a successful event.</w:t>
      </w:r>
    </w:p>
    <w:p w14:paraId="6913358D" w14:textId="77777777" w:rsidR="00593F1E" w:rsidRDefault="00593F1E" w:rsidP="00593F1E">
      <w:pPr>
        <w:pStyle w:val="PlainText"/>
        <w:rPr>
          <w:rFonts w:ascii="Book Antiqua" w:hAnsi="Book Antiqua"/>
          <w:b/>
          <w:color w:val="4472C4" w:themeColor="accent1"/>
          <w:sz w:val="28"/>
          <w:szCs w:val="28"/>
        </w:rPr>
      </w:pPr>
    </w:p>
    <w:p w14:paraId="20FA4CD9" w14:textId="77777777" w:rsidR="00593F1E" w:rsidRDefault="00593F1E" w:rsidP="00593F1E">
      <w:pPr>
        <w:pStyle w:val="PlainText"/>
        <w:rPr>
          <w:rFonts w:ascii="Book Antiqua" w:hAnsi="Book Antiqua"/>
          <w:b/>
          <w:color w:val="4472C4" w:themeColor="accent1"/>
          <w:sz w:val="28"/>
          <w:szCs w:val="28"/>
        </w:rPr>
      </w:pPr>
      <w:r>
        <w:rPr>
          <w:rFonts w:ascii="Book Antiqua" w:hAnsi="Book Antiqua"/>
          <w:b/>
          <w:color w:val="4472C4" w:themeColor="accent1"/>
          <w:sz w:val="28"/>
          <w:szCs w:val="28"/>
        </w:rPr>
        <w:t>How will we communicate and share course materials during this course?</w:t>
      </w:r>
    </w:p>
    <w:p w14:paraId="3D62E684" w14:textId="77777777" w:rsidR="00593F1E" w:rsidRDefault="00593F1E" w:rsidP="00593F1E">
      <w:pPr>
        <w:pStyle w:val="PlainText"/>
        <w:jc w:val="center"/>
        <w:rPr>
          <w:rFonts w:ascii="Book Antiqua" w:hAnsi="Book Antiqua"/>
          <w:b/>
          <w:color w:val="4472C4" w:themeColor="accent1"/>
          <w:sz w:val="28"/>
          <w:szCs w:val="28"/>
        </w:rPr>
      </w:pPr>
      <w:r>
        <w:rPr>
          <w:rFonts w:ascii="Book Antiqua" w:hAnsi="Book Antiqua"/>
          <w:b/>
          <w:noProof/>
          <w:color w:val="4472C4" w:themeColor="accent1"/>
          <w:sz w:val="28"/>
          <w:szCs w:val="28"/>
        </w:rPr>
        <w:drawing>
          <wp:inline distT="0" distB="0" distL="0" distR="0" wp14:anchorId="2CD032FD" wp14:editId="4A40D16D">
            <wp:extent cx="2177934" cy="688305"/>
            <wp:effectExtent l="0" t="0" r="0" b="0"/>
            <wp:docPr id="6" name="Picture 6" descr="/var/folders/m1/v1x82bzs3d5djrrvzbytf5j40000gn/T/com.microsoft.Word/Content.MSO/5B1563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m1/v1x82bzs3d5djrrvzbytf5j40000gn/T/com.microsoft.Word/Content.MSO/5B156383.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4759" cy="699943"/>
                    </a:xfrm>
                    <a:prstGeom prst="rect">
                      <a:avLst/>
                    </a:prstGeom>
                    <a:noFill/>
                    <a:ln>
                      <a:noFill/>
                    </a:ln>
                  </pic:spPr>
                </pic:pic>
              </a:graphicData>
            </a:graphic>
          </wp:inline>
        </w:drawing>
      </w:r>
    </w:p>
    <w:p w14:paraId="16322CF3" w14:textId="77777777" w:rsidR="00593F1E" w:rsidRDefault="00593F1E" w:rsidP="00593F1E">
      <w:pPr>
        <w:pStyle w:val="PlainText"/>
        <w:rPr>
          <w:rFonts w:ascii="Book Antiqua" w:hAnsi="Book Antiqua"/>
          <w:sz w:val="22"/>
          <w:szCs w:val="22"/>
        </w:rPr>
      </w:pPr>
      <w:r>
        <w:rPr>
          <w:rFonts w:ascii="Book Antiqua" w:hAnsi="Book Antiqua"/>
          <w:color w:val="000000" w:themeColor="text1"/>
          <w:sz w:val="22"/>
          <w:szCs w:val="22"/>
        </w:rPr>
        <w:t xml:space="preserve">Primarily, we will use </w:t>
      </w:r>
      <w:proofErr w:type="spellStart"/>
      <w:r>
        <w:rPr>
          <w:rFonts w:ascii="Book Antiqua" w:hAnsi="Book Antiqua"/>
          <w:color w:val="000000" w:themeColor="text1"/>
          <w:sz w:val="22"/>
          <w:szCs w:val="22"/>
        </w:rPr>
        <w:t>ReggieNet</w:t>
      </w:r>
      <w:proofErr w:type="spellEnd"/>
      <w:r>
        <w:rPr>
          <w:rFonts w:ascii="Book Antiqua" w:hAnsi="Book Antiqua"/>
          <w:color w:val="000000" w:themeColor="text1"/>
          <w:sz w:val="22"/>
          <w:szCs w:val="22"/>
        </w:rPr>
        <w:t xml:space="preserve">. I will place </w:t>
      </w:r>
      <w:r>
        <w:rPr>
          <w:rFonts w:ascii="Book Antiqua" w:hAnsi="Book Antiqua"/>
          <w:sz w:val="22"/>
          <w:szCs w:val="22"/>
        </w:rPr>
        <w:t>a</w:t>
      </w:r>
      <w:r w:rsidRPr="00E915B2">
        <w:rPr>
          <w:rFonts w:ascii="Book Antiqua" w:hAnsi="Book Antiqua"/>
          <w:sz w:val="22"/>
          <w:szCs w:val="22"/>
        </w:rPr>
        <w:t xml:space="preserve">ssignments, </w:t>
      </w:r>
      <w:r>
        <w:rPr>
          <w:rFonts w:ascii="Book Antiqua" w:hAnsi="Book Antiqua"/>
          <w:sz w:val="22"/>
          <w:szCs w:val="22"/>
        </w:rPr>
        <w:t xml:space="preserve">quizzes, </w:t>
      </w:r>
      <w:r w:rsidRPr="00E915B2">
        <w:rPr>
          <w:rFonts w:ascii="Book Antiqua" w:hAnsi="Book Antiqua"/>
          <w:sz w:val="22"/>
          <w:szCs w:val="22"/>
        </w:rPr>
        <w:t>power point pres</w:t>
      </w:r>
      <w:r>
        <w:rPr>
          <w:rFonts w:ascii="Book Antiqua" w:hAnsi="Book Antiqua"/>
          <w:sz w:val="22"/>
          <w:szCs w:val="22"/>
        </w:rPr>
        <w:t xml:space="preserve">entations, </w:t>
      </w:r>
    </w:p>
    <w:p w14:paraId="1DF31556" w14:textId="77777777" w:rsidR="00593F1E" w:rsidRDefault="00593F1E" w:rsidP="00593F1E">
      <w:pPr>
        <w:pStyle w:val="PlainText"/>
        <w:ind w:left="720" w:hanging="720"/>
        <w:rPr>
          <w:rFonts w:ascii="Book Antiqua" w:hAnsi="Book Antiqua"/>
          <w:sz w:val="22"/>
          <w:szCs w:val="22"/>
        </w:rPr>
      </w:pPr>
      <w:r>
        <w:rPr>
          <w:rFonts w:ascii="Book Antiqua" w:hAnsi="Book Antiqua"/>
          <w:sz w:val="22"/>
          <w:szCs w:val="22"/>
        </w:rPr>
        <w:t>additional readings, exams, materials and examples</w:t>
      </w:r>
      <w:r w:rsidRPr="00E915B2">
        <w:rPr>
          <w:rFonts w:ascii="Book Antiqua" w:hAnsi="Book Antiqua"/>
          <w:sz w:val="22"/>
          <w:szCs w:val="22"/>
        </w:rPr>
        <w:t xml:space="preserve"> on Reggie Net. All assignments (unless otherwise </w:t>
      </w:r>
    </w:p>
    <w:p w14:paraId="11863A6B" w14:textId="77777777" w:rsidR="00593F1E" w:rsidRDefault="00593F1E" w:rsidP="00593F1E">
      <w:pPr>
        <w:pStyle w:val="PlainText"/>
        <w:ind w:left="720" w:hanging="720"/>
        <w:rPr>
          <w:rFonts w:ascii="Book Antiqua" w:hAnsi="Book Antiqua"/>
          <w:sz w:val="22"/>
          <w:szCs w:val="22"/>
        </w:rPr>
      </w:pPr>
      <w:r w:rsidRPr="00E915B2">
        <w:rPr>
          <w:rFonts w:ascii="Book Antiqua" w:hAnsi="Book Antiqua"/>
          <w:sz w:val="22"/>
          <w:szCs w:val="22"/>
        </w:rPr>
        <w:t xml:space="preserve">noted) are to be posted to Reggie Net by the assigned date and time. If you are registered for the </w:t>
      </w:r>
    </w:p>
    <w:p w14:paraId="657BDADC" w14:textId="77777777" w:rsidR="00593F1E" w:rsidRDefault="00593F1E" w:rsidP="00593F1E">
      <w:pPr>
        <w:pStyle w:val="PlainText"/>
        <w:ind w:left="720" w:hanging="720"/>
        <w:rPr>
          <w:rFonts w:ascii="Book Antiqua" w:hAnsi="Book Antiqua"/>
          <w:sz w:val="22"/>
          <w:szCs w:val="22"/>
        </w:rPr>
      </w:pPr>
      <w:r w:rsidRPr="00E915B2">
        <w:rPr>
          <w:rFonts w:ascii="Book Antiqua" w:hAnsi="Book Antiqua"/>
          <w:sz w:val="22"/>
          <w:szCs w:val="22"/>
        </w:rPr>
        <w:t xml:space="preserve">course, you are automatically enrolled in Reggie Net. Use of Reggie Net will be discussed in </w:t>
      </w:r>
      <w:r>
        <w:rPr>
          <w:rFonts w:ascii="Book Antiqua" w:hAnsi="Book Antiqua"/>
          <w:sz w:val="22"/>
          <w:szCs w:val="22"/>
        </w:rPr>
        <w:t xml:space="preserve">class, but </w:t>
      </w:r>
    </w:p>
    <w:p w14:paraId="5B880868" w14:textId="29CF2B73" w:rsidR="00593F1E" w:rsidRDefault="00593F1E" w:rsidP="00593F1E">
      <w:pPr>
        <w:pStyle w:val="PlainText"/>
        <w:ind w:left="720" w:hanging="720"/>
        <w:rPr>
          <w:rFonts w:ascii="Book Antiqua" w:hAnsi="Book Antiqua"/>
          <w:sz w:val="22"/>
          <w:szCs w:val="22"/>
        </w:rPr>
      </w:pPr>
      <w:r>
        <w:rPr>
          <w:rFonts w:ascii="Book Antiqua" w:hAnsi="Book Antiqua"/>
          <w:sz w:val="22"/>
          <w:szCs w:val="22"/>
        </w:rPr>
        <w:t xml:space="preserve">you can find additional resources </w:t>
      </w:r>
      <w:hyperlink r:id="rId8" w:history="1">
        <w:r w:rsidRPr="00E915B2">
          <w:rPr>
            <w:rStyle w:val="Hyperlink"/>
            <w:rFonts w:ascii="Book Antiqua" w:hAnsi="Book Antiqua"/>
            <w:sz w:val="22"/>
            <w:szCs w:val="22"/>
          </w:rPr>
          <w:t>here</w:t>
        </w:r>
      </w:hyperlink>
      <w:r>
        <w:rPr>
          <w:rFonts w:ascii="Book Antiqua" w:hAnsi="Book Antiqua"/>
          <w:sz w:val="22"/>
          <w:szCs w:val="22"/>
        </w:rPr>
        <w:t xml:space="preserve">. The </w:t>
      </w:r>
      <w:hyperlink r:id="rId9" w:history="1">
        <w:r w:rsidRPr="00E915B2">
          <w:rPr>
            <w:rStyle w:val="Hyperlink"/>
            <w:rFonts w:ascii="Book Antiqua" w:hAnsi="Book Antiqua"/>
            <w:sz w:val="22"/>
            <w:szCs w:val="22"/>
          </w:rPr>
          <w:t>IT Help Desk</w:t>
        </w:r>
      </w:hyperlink>
      <w:r>
        <w:rPr>
          <w:rFonts w:ascii="Book Antiqua" w:hAnsi="Book Antiqua"/>
          <w:sz w:val="22"/>
          <w:szCs w:val="22"/>
        </w:rPr>
        <w:t xml:space="preserve"> can also provide additional </w:t>
      </w:r>
    </w:p>
    <w:p w14:paraId="0CB7597F" w14:textId="605F9338" w:rsidR="00593F1E" w:rsidRPr="00E915B2" w:rsidRDefault="00593F1E" w:rsidP="00593F1E">
      <w:pPr>
        <w:pStyle w:val="PlainText"/>
        <w:ind w:left="720" w:hanging="720"/>
        <w:rPr>
          <w:rFonts w:ascii="Book Antiqua" w:hAnsi="Book Antiqua"/>
          <w:sz w:val="22"/>
          <w:szCs w:val="22"/>
        </w:rPr>
      </w:pPr>
      <w:r>
        <w:rPr>
          <w:rFonts w:ascii="Book Antiqua" w:hAnsi="Book Antiqua"/>
          <w:sz w:val="22"/>
          <w:szCs w:val="22"/>
        </w:rPr>
        <w:t>assistance.</w:t>
      </w:r>
      <w:r w:rsidR="00F5276E">
        <w:rPr>
          <w:rFonts w:ascii="Book Antiqua" w:hAnsi="Book Antiqua"/>
          <w:sz w:val="22"/>
          <w:szCs w:val="22"/>
        </w:rPr>
        <w:t xml:space="preserve"> </w:t>
      </w:r>
      <w:r>
        <w:rPr>
          <w:rFonts w:ascii="Book Antiqua" w:hAnsi="Book Antiqua"/>
          <w:sz w:val="22"/>
          <w:szCs w:val="22"/>
        </w:rPr>
        <w:t xml:space="preserve">If you have issues with </w:t>
      </w:r>
      <w:proofErr w:type="spellStart"/>
      <w:r>
        <w:rPr>
          <w:rFonts w:ascii="Book Antiqua" w:hAnsi="Book Antiqua"/>
          <w:sz w:val="22"/>
          <w:szCs w:val="22"/>
        </w:rPr>
        <w:t>ReggieNet</w:t>
      </w:r>
      <w:proofErr w:type="spellEnd"/>
      <w:r>
        <w:rPr>
          <w:rFonts w:ascii="Book Antiqua" w:hAnsi="Book Antiqua"/>
          <w:sz w:val="22"/>
          <w:szCs w:val="22"/>
        </w:rPr>
        <w:t>, try using a different browser.</w:t>
      </w:r>
    </w:p>
    <w:p w14:paraId="70F11D33" w14:textId="77777777" w:rsidR="00593F1E" w:rsidRDefault="00593F1E" w:rsidP="00593F1E">
      <w:pPr>
        <w:pStyle w:val="PlainText"/>
        <w:rPr>
          <w:rFonts w:ascii="Book Antiqua" w:hAnsi="Book Antiqua"/>
          <w:b/>
          <w:color w:val="4472C4" w:themeColor="accent1"/>
          <w:sz w:val="28"/>
          <w:szCs w:val="28"/>
        </w:rPr>
      </w:pPr>
    </w:p>
    <w:p w14:paraId="6CFA12FA" w14:textId="77777777" w:rsidR="00593F1E" w:rsidRPr="00336887" w:rsidRDefault="00593F1E" w:rsidP="00593F1E">
      <w:pPr>
        <w:pStyle w:val="PlainText"/>
        <w:rPr>
          <w:rFonts w:ascii="Book Antiqua" w:hAnsi="Book Antiqua"/>
        </w:rPr>
      </w:pPr>
      <w:r>
        <w:rPr>
          <w:rFonts w:ascii="Book Antiqua" w:hAnsi="Book Antiqua"/>
          <w:b/>
          <w:color w:val="4472C4" w:themeColor="accent1"/>
          <w:sz w:val="28"/>
          <w:szCs w:val="28"/>
        </w:rPr>
        <w:t>How will you be evaluated in this course?</w:t>
      </w:r>
      <w:r w:rsidRPr="00436DD9">
        <w:rPr>
          <w:rFonts w:ascii="Book Antiqua" w:hAnsi="Book Antiqua"/>
        </w:rPr>
        <w:tab/>
      </w:r>
      <w:r w:rsidRPr="00436DD9">
        <w:rPr>
          <w:rFonts w:ascii="Book Antiqua" w:hAnsi="Book Antiqua"/>
        </w:rPr>
        <w:tab/>
      </w:r>
      <w:r w:rsidRPr="00436DD9">
        <w:rPr>
          <w:rFonts w:ascii="Book Antiqua" w:hAnsi="Book Antiqua"/>
        </w:rPr>
        <w:tab/>
      </w:r>
      <w:r w:rsidRPr="00436DD9">
        <w:rPr>
          <w:rFonts w:ascii="Book Antiqua" w:hAnsi="Book Antiqua"/>
          <w:b/>
        </w:rPr>
        <w:tab/>
      </w:r>
    </w:p>
    <w:p w14:paraId="50B6FEED" w14:textId="77777777" w:rsidR="00593F1E" w:rsidRDefault="00593F1E" w:rsidP="00593F1E">
      <w:pPr>
        <w:pStyle w:val="PlainText"/>
        <w:rPr>
          <w:rFonts w:ascii="Book Antiqua" w:hAnsi="Book Antiqua"/>
          <w:b/>
        </w:rPr>
      </w:pPr>
    </w:p>
    <w:p w14:paraId="175E988D" w14:textId="77777777" w:rsidR="00593F1E" w:rsidRPr="00336887" w:rsidRDefault="00593F1E" w:rsidP="00593F1E">
      <w:pPr>
        <w:pStyle w:val="PlainText"/>
        <w:rPr>
          <w:rFonts w:ascii="Book Antiqua" w:hAnsi="Book Antiqua"/>
          <w:sz w:val="22"/>
          <w:szCs w:val="22"/>
        </w:rPr>
      </w:pPr>
      <w:r w:rsidRPr="00336887">
        <w:rPr>
          <w:rFonts w:ascii="Book Antiqua" w:hAnsi="Book Antiqua"/>
          <w:sz w:val="22"/>
          <w:szCs w:val="22"/>
        </w:rPr>
        <w:t xml:space="preserve">Throughout the semester, you will consistently have assignments to work on. I will provide feedback through </w:t>
      </w:r>
      <w:proofErr w:type="spellStart"/>
      <w:r w:rsidRPr="00336887">
        <w:rPr>
          <w:rFonts w:ascii="Book Antiqua" w:hAnsi="Book Antiqua"/>
          <w:sz w:val="22"/>
          <w:szCs w:val="22"/>
        </w:rPr>
        <w:t>ReggieNet</w:t>
      </w:r>
      <w:proofErr w:type="spellEnd"/>
      <w:r w:rsidRPr="00336887">
        <w:rPr>
          <w:rFonts w:ascii="Book Antiqua" w:hAnsi="Book Antiqua"/>
          <w:sz w:val="22"/>
          <w:szCs w:val="22"/>
        </w:rPr>
        <w:t xml:space="preserve"> with each assignment. You will also have opportunities to get feedback from me and your peers during class. With each assignment</w:t>
      </w:r>
      <w:r>
        <w:rPr>
          <w:rFonts w:ascii="Book Antiqua" w:hAnsi="Book Antiqua"/>
          <w:sz w:val="22"/>
          <w:szCs w:val="22"/>
        </w:rPr>
        <w:t>, I will provide</w:t>
      </w:r>
      <w:r w:rsidRPr="00336887">
        <w:rPr>
          <w:rFonts w:ascii="Book Antiqua" w:hAnsi="Book Antiqua"/>
          <w:sz w:val="22"/>
          <w:szCs w:val="22"/>
        </w:rPr>
        <w:t xml:space="preserve"> a rubric to guide you in understanding how I will assign points.</w:t>
      </w:r>
      <w:r>
        <w:rPr>
          <w:rFonts w:ascii="Book Antiqua" w:hAnsi="Book Antiqua"/>
          <w:sz w:val="22"/>
          <w:szCs w:val="22"/>
        </w:rPr>
        <w:t xml:space="preserve"> Additionally, you will be evaluated with attendance points and </w:t>
      </w:r>
      <w:proofErr w:type="spellStart"/>
      <w:r>
        <w:rPr>
          <w:rFonts w:ascii="Book Antiqua" w:hAnsi="Book Antiqua"/>
          <w:sz w:val="22"/>
          <w:szCs w:val="22"/>
        </w:rPr>
        <w:t>ReggieNet</w:t>
      </w:r>
      <w:proofErr w:type="spellEnd"/>
      <w:r>
        <w:rPr>
          <w:rFonts w:ascii="Book Antiqua" w:hAnsi="Book Antiqua"/>
          <w:sz w:val="22"/>
          <w:szCs w:val="22"/>
        </w:rPr>
        <w:t xml:space="preserve"> online quizzes. You will be able to track your grade progress through the </w:t>
      </w:r>
      <w:proofErr w:type="spellStart"/>
      <w:r>
        <w:rPr>
          <w:rFonts w:ascii="Book Antiqua" w:hAnsi="Book Antiqua"/>
          <w:sz w:val="22"/>
          <w:szCs w:val="22"/>
        </w:rPr>
        <w:t>ReggieNet</w:t>
      </w:r>
      <w:proofErr w:type="spellEnd"/>
      <w:r>
        <w:rPr>
          <w:rFonts w:ascii="Book Antiqua" w:hAnsi="Book Antiqua"/>
          <w:sz w:val="22"/>
          <w:szCs w:val="22"/>
        </w:rPr>
        <w:t xml:space="preserve"> gradebook, which I will update frequently.</w:t>
      </w:r>
    </w:p>
    <w:p w14:paraId="230F1385" w14:textId="77777777" w:rsidR="00593F1E" w:rsidRDefault="00593F1E" w:rsidP="00593F1E">
      <w:pPr>
        <w:pStyle w:val="PlainText"/>
        <w:rPr>
          <w:rFonts w:ascii="Book Antiqua" w:hAnsi="Book Antiqua"/>
          <w:sz w:val="22"/>
          <w:szCs w:val="22"/>
        </w:rPr>
      </w:pPr>
      <w:r w:rsidRPr="00336887">
        <w:rPr>
          <w:rFonts w:ascii="Book Antiqua" w:hAnsi="Book Antiqua"/>
          <w:sz w:val="22"/>
          <w:szCs w:val="22"/>
        </w:rPr>
        <w:t>There are both objective and subjective criteria I use when grading your assignments. Objective criteria include following directions using the correct format for your assignments. Subjective criteria include my overall impression based on my experience and how wel</w:t>
      </w:r>
      <w:r>
        <w:rPr>
          <w:rFonts w:ascii="Book Antiqua" w:hAnsi="Book Antiqua"/>
          <w:sz w:val="22"/>
          <w:szCs w:val="22"/>
        </w:rPr>
        <w:t>l you perform on the assignment</w:t>
      </w:r>
      <w:r w:rsidRPr="00336887">
        <w:rPr>
          <w:rFonts w:ascii="Book Antiqua" w:hAnsi="Book Antiqua"/>
          <w:sz w:val="22"/>
          <w:szCs w:val="22"/>
        </w:rPr>
        <w:t xml:space="preserve">. Both individual and group assignments will be assessed to determine students’ comprehension and demonstration of course material. </w:t>
      </w:r>
    </w:p>
    <w:p w14:paraId="146C94EF" w14:textId="77777777" w:rsidR="00593F1E" w:rsidRDefault="00593F1E" w:rsidP="00593F1E">
      <w:pPr>
        <w:pStyle w:val="PlainText"/>
        <w:rPr>
          <w:rFonts w:ascii="Book Antiqua" w:hAnsi="Book Antiqua"/>
          <w:sz w:val="22"/>
          <w:szCs w:val="22"/>
        </w:rPr>
      </w:pPr>
    </w:p>
    <w:p w14:paraId="249A5078" w14:textId="77777777" w:rsidR="00593F1E" w:rsidRDefault="00593F1E" w:rsidP="00593F1E">
      <w:pPr>
        <w:pStyle w:val="PlainText"/>
        <w:rPr>
          <w:rFonts w:ascii="Book Antiqua" w:hAnsi="Book Antiqua"/>
          <w:sz w:val="22"/>
          <w:szCs w:val="22"/>
        </w:rPr>
      </w:pPr>
      <w:r>
        <w:rPr>
          <w:rFonts w:ascii="Book Antiqua" w:hAnsi="Book Antiqua"/>
          <w:sz w:val="22"/>
          <w:szCs w:val="22"/>
        </w:rPr>
        <w:t>Three important things I ask of you:</w:t>
      </w:r>
    </w:p>
    <w:p w14:paraId="4F0DD58C" w14:textId="77777777" w:rsidR="00593F1E" w:rsidRDefault="00593F1E" w:rsidP="00593F1E">
      <w:pPr>
        <w:pStyle w:val="PlainText"/>
        <w:numPr>
          <w:ilvl w:val="0"/>
          <w:numId w:val="4"/>
        </w:numPr>
        <w:rPr>
          <w:rFonts w:ascii="Book Antiqua" w:hAnsi="Book Antiqua"/>
          <w:sz w:val="22"/>
          <w:szCs w:val="22"/>
        </w:rPr>
      </w:pPr>
      <w:r w:rsidRPr="00336887">
        <w:rPr>
          <w:rFonts w:ascii="Book Antiqua" w:hAnsi="Book Antiqua"/>
          <w:b/>
          <w:sz w:val="22"/>
          <w:szCs w:val="22"/>
        </w:rPr>
        <w:t>If you ever have a question about one of your grades, please feel free to speak with me during my office hours (not in class).</w:t>
      </w:r>
      <w:r>
        <w:rPr>
          <w:rFonts w:ascii="Book Antiqua" w:hAnsi="Book Antiqua"/>
          <w:b/>
          <w:sz w:val="22"/>
          <w:szCs w:val="22"/>
        </w:rPr>
        <w:t xml:space="preserve"> I am more than willing to hear you out and speak with you in a cordial manner about a grade. I welcome those conversations.</w:t>
      </w:r>
      <w:r w:rsidRPr="00336887">
        <w:rPr>
          <w:rFonts w:ascii="Book Antiqua" w:hAnsi="Book Antiqua"/>
          <w:sz w:val="22"/>
          <w:szCs w:val="22"/>
        </w:rPr>
        <w:t xml:space="preserve">  </w:t>
      </w:r>
    </w:p>
    <w:p w14:paraId="60C64069" w14:textId="120D2C86" w:rsidR="00593F1E" w:rsidRPr="00C84593" w:rsidRDefault="00593F1E" w:rsidP="00593F1E">
      <w:pPr>
        <w:pStyle w:val="PlainText"/>
        <w:numPr>
          <w:ilvl w:val="0"/>
          <w:numId w:val="4"/>
        </w:numPr>
        <w:rPr>
          <w:rFonts w:ascii="Book Antiqua" w:hAnsi="Book Antiqua"/>
          <w:sz w:val="22"/>
          <w:szCs w:val="22"/>
        </w:rPr>
      </w:pPr>
      <w:r w:rsidRPr="00336887">
        <w:rPr>
          <w:rFonts w:ascii="Book Antiqua" w:hAnsi="Book Antiqua"/>
          <w:b/>
          <w:sz w:val="22"/>
          <w:szCs w:val="22"/>
        </w:rPr>
        <w:lastRenderedPageBreak/>
        <w:t>If you are not in attendance on lab days</w:t>
      </w:r>
      <w:r>
        <w:rPr>
          <w:rFonts w:ascii="Book Antiqua" w:hAnsi="Book Antiqua"/>
          <w:b/>
          <w:sz w:val="22"/>
          <w:szCs w:val="22"/>
        </w:rPr>
        <w:t xml:space="preserve"> or on group work days, your grade will be affect</w:t>
      </w:r>
      <w:r w:rsidR="00072518">
        <w:rPr>
          <w:rFonts w:ascii="Book Antiqua" w:hAnsi="Book Antiqua"/>
          <w:b/>
          <w:sz w:val="22"/>
          <w:szCs w:val="22"/>
        </w:rPr>
        <w:t>e</w:t>
      </w:r>
      <w:r>
        <w:rPr>
          <w:rFonts w:ascii="Book Antiqua" w:hAnsi="Book Antiqua"/>
          <w:b/>
          <w:sz w:val="22"/>
          <w:szCs w:val="22"/>
        </w:rPr>
        <w:t>d. More information and details will come as I assign projects and labs. If you need to get an absence excused, please see me prior to the absence</w:t>
      </w:r>
      <w:r w:rsidR="002A578E">
        <w:rPr>
          <w:rFonts w:ascii="Book Antiqua" w:hAnsi="Book Antiqua"/>
          <w:b/>
          <w:sz w:val="22"/>
          <w:szCs w:val="22"/>
        </w:rPr>
        <w:t xml:space="preserve"> if at all possible</w:t>
      </w:r>
      <w:r>
        <w:rPr>
          <w:rFonts w:ascii="Book Antiqua" w:hAnsi="Book Antiqua"/>
          <w:b/>
          <w:sz w:val="22"/>
          <w:szCs w:val="22"/>
        </w:rPr>
        <w:t xml:space="preserve">. </w:t>
      </w:r>
    </w:p>
    <w:p w14:paraId="30A1F335" w14:textId="4B3A58A6" w:rsidR="00593F1E" w:rsidRPr="00C84593" w:rsidRDefault="00593F1E" w:rsidP="00593F1E">
      <w:pPr>
        <w:pStyle w:val="PlainText"/>
        <w:numPr>
          <w:ilvl w:val="0"/>
          <w:numId w:val="4"/>
        </w:numPr>
        <w:rPr>
          <w:rFonts w:ascii="Book Antiqua" w:hAnsi="Book Antiqua"/>
          <w:sz w:val="22"/>
          <w:szCs w:val="22"/>
        </w:rPr>
      </w:pPr>
      <w:r w:rsidRPr="00C84593">
        <w:rPr>
          <w:rFonts w:ascii="Book Antiqua" w:hAnsi="Book Antiqua"/>
          <w:b/>
          <w:sz w:val="22"/>
          <w:szCs w:val="22"/>
        </w:rPr>
        <w:t xml:space="preserve">Please do not wait until the last week of class/week of finals and ask me if you can do extra work to raise your grade or make up points. At that point in time, my answer will be “no”. I will not respond to emails with </w:t>
      </w:r>
      <w:r w:rsidR="002F4C1E">
        <w:rPr>
          <w:rFonts w:ascii="Book Antiqua" w:hAnsi="Book Antiqua"/>
          <w:b/>
          <w:sz w:val="22"/>
          <w:szCs w:val="22"/>
        </w:rPr>
        <w:t>grade questions</w:t>
      </w:r>
      <w:r w:rsidRPr="00C84593">
        <w:rPr>
          <w:rFonts w:ascii="Book Antiqua" w:hAnsi="Book Antiqua"/>
          <w:b/>
          <w:sz w:val="22"/>
          <w:szCs w:val="22"/>
        </w:rPr>
        <w:t xml:space="preserve"> at the end of the semester. Communicate with me throughout the semester to ensure that you are doing everything you can to achieve the best grade possible. I do round up from 89.5, 79.5, etc. to the next grade level.</w:t>
      </w:r>
      <w:r w:rsidRPr="00C84593">
        <w:rPr>
          <w:rFonts w:ascii="Book Antiqua" w:hAnsi="Book Antiqua"/>
          <w:sz w:val="22"/>
          <w:szCs w:val="22"/>
        </w:rPr>
        <w:t xml:space="preserve"> </w:t>
      </w:r>
    </w:p>
    <w:p w14:paraId="4FFC03C8" w14:textId="77777777" w:rsidR="00593F1E" w:rsidRPr="00336887" w:rsidRDefault="00593F1E" w:rsidP="00593F1E">
      <w:pPr>
        <w:pStyle w:val="PlainText"/>
        <w:rPr>
          <w:rFonts w:ascii="Book Antiqua" w:hAnsi="Book Antiqua"/>
          <w:b/>
          <w:sz w:val="22"/>
          <w:szCs w:val="22"/>
        </w:rPr>
      </w:pPr>
    </w:p>
    <w:p w14:paraId="1229ED18" w14:textId="77777777" w:rsidR="00593F1E" w:rsidRPr="00336887" w:rsidRDefault="00593F1E" w:rsidP="00593F1E">
      <w:pPr>
        <w:pStyle w:val="PlainText"/>
        <w:rPr>
          <w:rFonts w:ascii="Book Antiqua" w:hAnsi="Book Antiqua"/>
          <w:sz w:val="22"/>
          <w:szCs w:val="22"/>
        </w:rPr>
      </w:pPr>
      <w:r w:rsidRPr="00336887">
        <w:rPr>
          <w:rFonts w:ascii="Book Antiqua" w:hAnsi="Book Antiqua"/>
          <w:b/>
          <w:sz w:val="22"/>
          <w:szCs w:val="22"/>
        </w:rPr>
        <w:t xml:space="preserve">The grading scale is a standard ten-percentage point scale: </w:t>
      </w:r>
    </w:p>
    <w:p w14:paraId="6D797899" w14:textId="77777777" w:rsidR="00593F1E" w:rsidRPr="00336887" w:rsidRDefault="00593F1E" w:rsidP="00593F1E">
      <w:pPr>
        <w:pStyle w:val="PlainText"/>
        <w:rPr>
          <w:rFonts w:ascii="Book Antiqua" w:hAnsi="Book Antiqua"/>
          <w:sz w:val="22"/>
          <w:szCs w:val="22"/>
        </w:rPr>
      </w:pPr>
    </w:p>
    <w:tbl>
      <w:tblPr>
        <w:tblStyle w:val="TableGrid"/>
        <w:tblW w:w="0" w:type="auto"/>
        <w:tblLook w:val="04A0" w:firstRow="1" w:lastRow="0" w:firstColumn="1" w:lastColumn="0" w:noHBand="0" w:noVBand="1"/>
      </w:tblPr>
      <w:tblGrid>
        <w:gridCol w:w="1870"/>
        <w:gridCol w:w="1869"/>
        <w:gridCol w:w="1869"/>
        <w:gridCol w:w="1869"/>
        <w:gridCol w:w="1873"/>
      </w:tblGrid>
      <w:tr w:rsidR="00593F1E" w:rsidRPr="00336887" w14:paraId="767FC980" w14:textId="77777777" w:rsidTr="0097593E">
        <w:trPr>
          <w:trHeight w:val="206"/>
        </w:trPr>
        <w:tc>
          <w:tcPr>
            <w:tcW w:w="1870" w:type="dxa"/>
          </w:tcPr>
          <w:p w14:paraId="68147F57" w14:textId="77777777" w:rsidR="00593F1E" w:rsidRPr="00336887" w:rsidRDefault="00593F1E" w:rsidP="0097593E">
            <w:pPr>
              <w:pStyle w:val="PlainText"/>
              <w:jc w:val="center"/>
              <w:rPr>
                <w:rFonts w:ascii="Book Antiqua" w:hAnsi="Book Antiqua"/>
                <w:sz w:val="22"/>
                <w:szCs w:val="22"/>
              </w:rPr>
            </w:pPr>
            <w:r w:rsidRPr="00336887">
              <w:rPr>
                <w:rFonts w:ascii="Book Antiqua" w:hAnsi="Book Antiqua"/>
                <w:sz w:val="22"/>
                <w:szCs w:val="22"/>
              </w:rPr>
              <w:t>89.5%-100% = A</w:t>
            </w:r>
          </w:p>
        </w:tc>
        <w:tc>
          <w:tcPr>
            <w:tcW w:w="1869" w:type="dxa"/>
          </w:tcPr>
          <w:p w14:paraId="75660CE3" w14:textId="77777777" w:rsidR="00593F1E" w:rsidRPr="00336887" w:rsidRDefault="00593F1E" w:rsidP="0097593E">
            <w:pPr>
              <w:pStyle w:val="PlainText"/>
              <w:jc w:val="center"/>
              <w:rPr>
                <w:rFonts w:ascii="Book Antiqua" w:hAnsi="Book Antiqua"/>
                <w:sz w:val="22"/>
                <w:szCs w:val="22"/>
              </w:rPr>
            </w:pPr>
            <w:r w:rsidRPr="00336887">
              <w:rPr>
                <w:rFonts w:ascii="Book Antiqua" w:hAnsi="Book Antiqua"/>
                <w:sz w:val="22"/>
                <w:szCs w:val="22"/>
              </w:rPr>
              <w:t>79.5%-89.4% = B</w:t>
            </w:r>
          </w:p>
        </w:tc>
        <w:tc>
          <w:tcPr>
            <w:tcW w:w="1869" w:type="dxa"/>
          </w:tcPr>
          <w:p w14:paraId="670949F6" w14:textId="77777777" w:rsidR="00593F1E" w:rsidRPr="00336887" w:rsidRDefault="00593F1E" w:rsidP="0097593E">
            <w:pPr>
              <w:pStyle w:val="PlainText"/>
              <w:jc w:val="center"/>
              <w:rPr>
                <w:rFonts w:ascii="Book Antiqua" w:hAnsi="Book Antiqua"/>
                <w:sz w:val="22"/>
                <w:szCs w:val="22"/>
              </w:rPr>
            </w:pPr>
            <w:r w:rsidRPr="00336887">
              <w:rPr>
                <w:rFonts w:ascii="Book Antiqua" w:hAnsi="Book Antiqua"/>
                <w:sz w:val="22"/>
                <w:szCs w:val="22"/>
              </w:rPr>
              <w:t>69.5%-79.4% = C</w:t>
            </w:r>
          </w:p>
        </w:tc>
        <w:tc>
          <w:tcPr>
            <w:tcW w:w="1869" w:type="dxa"/>
          </w:tcPr>
          <w:p w14:paraId="6A6758FA" w14:textId="77777777" w:rsidR="00593F1E" w:rsidRPr="00336887" w:rsidRDefault="00593F1E" w:rsidP="0097593E">
            <w:pPr>
              <w:pStyle w:val="PlainText"/>
              <w:jc w:val="center"/>
              <w:rPr>
                <w:rFonts w:ascii="Book Antiqua" w:hAnsi="Book Antiqua"/>
                <w:sz w:val="22"/>
                <w:szCs w:val="22"/>
              </w:rPr>
            </w:pPr>
            <w:r w:rsidRPr="00336887">
              <w:rPr>
                <w:rFonts w:ascii="Book Antiqua" w:hAnsi="Book Antiqua"/>
                <w:sz w:val="22"/>
                <w:szCs w:val="22"/>
              </w:rPr>
              <w:t>59.5%-69.4% = D</w:t>
            </w:r>
          </w:p>
        </w:tc>
        <w:tc>
          <w:tcPr>
            <w:tcW w:w="1873" w:type="dxa"/>
          </w:tcPr>
          <w:p w14:paraId="19CD5D44" w14:textId="77777777" w:rsidR="00593F1E" w:rsidRPr="00336887" w:rsidRDefault="00593F1E" w:rsidP="0097593E">
            <w:pPr>
              <w:pStyle w:val="PlainText"/>
              <w:jc w:val="center"/>
              <w:rPr>
                <w:rFonts w:ascii="Book Antiqua" w:hAnsi="Book Antiqua"/>
                <w:sz w:val="22"/>
                <w:szCs w:val="22"/>
              </w:rPr>
            </w:pPr>
            <w:r w:rsidRPr="00336887">
              <w:rPr>
                <w:rFonts w:ascii="Book Antiqua" w:hAnsi="Book Antiqua"/>
                <w:sz w:val="22"/>
                <w:szCs w:val="22"/>
              </w:rPr>
              <w:t>below 59.5% = F</w:t>
            </w:r>
          </w:p>
        </w:tc>
      </w:tr>
    </w:tbl>
    <w:p w14:paraId="1F621E80" w14:textId="77777777" w:rsidR="00593F1E" w:rsidRDefault="00593F1E" w:rsidP="00593F1E">
      <w:pPr>
        <w:pStyle w:val="PlainText"/>
        <w:rPr>
          <w:rFonts w:ascii="Book Antiqua" w:hAnsi="Book Antiqua"/>
          <w:b/>
          <w:caps/>
          <w:sz w:val="22"/>
          <w:szCs w:val="22"/>
        </w:rPr>
      </w:pPr>
      <w:r>
        <w:rPr>
          <w:rFonts w:ascii="Book Antiqua" w:hAnsi="Book Antiqua"/>
          <w:noProof/>
          <w:sz w:val="22"/>
          <w:szCs w:val="22"/>
        </w:rPr>
        <mc:AlternateContent>
          <mc:Choice Requires="wps">
            <w:drawing>
              <wp:anchor distT="0" distB="0" distL="114300" distR="114300" simplePos="0" relativeHeight="251662336" behindDoc="0" locked="0" layoutInCell="1" allowOverlap="1" wp14:anchorId="33AF214F" wp14:editId="609D9DF4">
                <wp:simplePos x="0" y="0"/>
                <wp:positionH relativeFrom="column">
                  <wp:posOffset>3399905</wp:posOffset>
                </wp:positionH>
                <wp:positionV relativeFrom="paragraph">
                  <wp:posOffset>120188</wp:posOffset>
                </wp:positionV>
                <wp:extent cx="3790604" cy="2693324"/>
                <wp:effectExtent l="0" t="0" r="6985" b="12065"/>
                <wp:wrapNone/>
                <wp:docPr id="3" name="Text Box 3"/>
                <wp:cNvGraphicFramePr/>
                <a:graphic xmlns:a="http://schemas.openxmlformats.org/drawingml/2006/main">
                  <a:graphicData uri="http://schemas.microsoft.com/office/word/2010/wordprocessingShape">
                    <wps:wsp>
                      <wps:cNvSpPr txBox="1"/>
                      <wps:spPr>
                        <a:xfrm>
                          <a:off x="0" y="0"/>
                          <a:ext cx="3790604" cy="2693324"/>
                        </a:xfrm>
                        <a:prstGeom prst="rect">
                          <a:avLst/>
                        </a:prstGeom>
                        <a:solidFill>
                          <a:schemeClr val="lt1"/>
                        </a:solidFill>
                        <a:ln w="6350">
                          <a:solidFill>
                            <a:prstClr val="black"/>
                          </a:solidFill>
                        </a:ln>
                      </wps:spPr>
                      <wps:txbx>
                        <w:txbxContent>
                          <w:p w14:paraId="19F65F5E" w14:textId="77777777" w:rsidR="00593F1E" w:rsidRPr="00583C2B" w:rsidRDefault="00593F1E" w:rsidP="00593F1E">
                            <w:pPr>
                              <w:rPr>
                                <w:rFonts w:ascii="Book Antiqua" w:hAnsi="Book Antiqua"/>
                              </w:rPr>
                            </w:pPr>
                          </w:p>
                          <w:p w14:paraId="1BB55FE2" w14:textId="77777777" w:rsidR="00593F1E" w:rsidRDefault="00593F1E" w:rsidP="00593F1E">
                            <w:pPr>
                              <w:rPr>
                                <w:rFonts w:ascii="Book Antiqua" w:hAnsi="Book Antiqua"/>
                                <w:b/>
                                <w:color w:val="4472C4" w:themeColor="accent1"/>
                                <w:sz w:val="28"/>
                                <w:szCs w:val="28"/>
                              </w:rPr>
                            </w:pPr>
                            <w:r>
                              <w:rPr>
                                <w:rFonts w:ascii="Book Antiqua" w:hAnsi="Book Antiqua"/>
                                <w:b/>
                                <w:color w:val="4472C4" w:themeColor="accent1"/>
                                <w:sz w:val="28"/>
                                <w:szCs w:val="28"/>
                              </w:rPr>
                              <w:t>Do I accept late work?</w:t>
                            </w:r>
                          </w:p>
                          <w:p w14:paraId="182C2690" w14:textId="77777777" w:rsidR="00593F1E" w:rsidRDefault="00593F1E" w:rsidP="00593F1E">
                            <w:pPr>
                              <w:rPr>
                                <w:rFonts w:ascii="Book Antiqua" w:hAnsi="Book Antiqua"/>
                                <w:b/>
                                <w:color w:val="000000" w:themeColor="text1"/>
                                <w:sz w:val="28"/>
                                <w:szCs w:val="28"/>
                              </w:rPr>
                            </w:pPr>
                            <w:r>
                              <w:rPr>
                                <w:rFonts w:ascii="Book Antiqua" w:hAnsi="Book Antiqua"/>
                                <w:b/>
                                <w:color w:val="4472C4" w:themeColor="accent1"/>
                                <w:sz w:val="28"/>
                                <w:szCs w:val="28"/>
                              </w:rPr>
                              <w:tab/>
                            </w:r>
                            <w:r>
                              <w:rPr>
                                <w:rFonts w:ascii="Book Antiqua" w:hAnsi="Book Antiqua"/>
                                <w:b/>
                                <w:color w:val="000000" w:themeColor="text1"/>
                                <w:sz w:val="28"/>
                                <w:szCs w:val="28"/>
                              </w:rPr>
                              <w:t>No.</w:t>
                            </w:r>
                          </w:p>
                          <w:p w14:paraId="70D02466" w14:textId="77777777" w:rsidR="00593F1E" w:rsidRPr="006B7FC2" w:rsidRDefault="00593F1E" w:rsidP="00593F1E">
                            <w:pPr>
                              <w:ind w:left="1440"/>
                              <w:rPr>
                                <w:rFonts w:ascii="Book Antiqua" w:hAnsi="Book Antiqua"/>
                                <w:b/>
                                <w:color w:val="000000" w:themeColor="text1"/>
                                <w:sz w:val="22"/>
                                <w:szCs w:val="22"/>
                              </w:rPr>
                            </w:pPr>
                            <w:r w:rsidRPr="006B7FC2">
                              <w:rPr>
                                <w:rFonts w:ascii="Book Antiqua" w:hAnsi="Book Antiqua"/>
                                <w:b/>
                                <w:color w:val="000000" w:themeColor="text1"/>
                                <w:sz w:val="22"/>
                                <w:szCs w:val="22"/>
                              </w:rPr>
                              <w:t>The exception: If the work is tied to a previously excused absence.</w:t>
                            </w:r>
                          </w:p>
                          <w:p w14:paraId="7C113ED5" w14:textId="77777777" w:rsidR="00593F1E" w:rsidRDefault="00593F1E" w:rsidP="00593F1E">
                            <w:pPr>
                              <w:rPr>
                                <w:rFonts w:ascii="Book Antiqua" w:hAnsi="Book Antiqua"/>
                                <w:b/>
                                <w:color w:val="4472C4" w:themeColor="accent1"/>
                                <w:sz w:val="28"/>
                                <w:szCs w:val="28"/>
                              </w:rPr>
                            </w:pPr>
                          </w:p>
                          <w:p w14:paraId="3CA4733B" w14:textId="77777777" w:rsidR="00593F1E" w:rsidRDefault="00593F1E" w:rsidP="00593F1E">
                            <w:pPr>
                              <w:rPr>
                                <w:rFonts w:ascii="Book Antiqua" w:hAnsi="Book Antiqua"/>
                                <w:b/>
                                <w:color w:val="4472C4" w:themeColor="accent1"/>
                                <w:sz w:val="28"/>
                                <w:szCs w:val="28"/>
                              </w:rPr>
                            </w:pPr>
                            <w:r>
                              <w:rPr>
                                <w:rFonts w:ascii="Book Antiqua" w:hAnsi="Book Antiqua"/>
                                <w:b/>
                                <w:color w:val="4472C4" w:themeColor="accent1"/>
                                <w:sz w:val="28"/>
                                <w:szCs w:val="28"/>
                              </w:rPr>
                              <w:t>Is plagiarism tolerated?</w:t>
                            </w:r>
                          </w:p>
                          <w:p w14:paraId="0BE57009" w14:textId="77777777" w:rsidR="00593F1E" w:rsidRDefault="00593F1E" w:rsidP="00593F1E">
                            <w:pPr>
                              <w:rPr>
                                <w:rFonts w:ascii="Book Antiqua" w:hAnsi="Book Antiqua"/>
                                <w:b/>
                                <w:color w:val="000000" w:themeColor="text1"/>
                                <w:sz w:val="28"/>
                                <w:szCs w:val="28"/>
                              </w:rPr>
                            </w:pPr>
                            <w:r>
                              <w:rPr>
                                <w:rFonts w:ascii="Book Antiqua" w:hAnsi="Book Antiqua"/>
                                <w:b/>
                                <w:color w:val="4472C4" w:themeColor="accent1"/>
                                <w:sz w:val="28"/>
                                <w:szCs w:val="28"/>
                              </w:rPr>
                              <w:tab/>
                            </w:r>
                            <w:r>
                              <w:rPr>
                                <w:rFonts w:ascii="Book Antiqua" w:hAnsi="Book Antiqua"/>
                                <w:b/>
                                <w:color w:val="000000" w:themeColor="text1"/>
                                <w:sz w:val="28"/>
                                <w:szCs w:val="28"/>
                              </w:rPr>
                              <w:t xml:space="preserve">No. </w:t>
                            </w:r>
                          </w:p>
                          <w:p w14:paraId="7C07B553" w14:textId="77777777" w:rsidR="00593F1E" w:rsidRPr="006B7FC2" w:rsidRDefault="00593F1E" w:rsidP="00593F1E">
                            <w:pPr>
                              <w:pStyle w:val="PlainText"/>
                              <w:ind w:left="1440"/>
                              <w:rPr>
                                <w:rFonts w:ascii="Book Antiqua" w:hAnsi="Book Antiqua"/>
                                <w:b/>
                                <w:sz w:val="22"/>
                                <w:szCs w:val="22"/>
                              </w:rPr>
                            </w:pPr>
                            <w:r w:rsidRPr="006B7FC2">
                              <w:rPr>
                                <w:rFonts w:ascii="Book Antiqua" w:hAnsi="Book Antiqua"/>
                                <w:b/>
                                <w:sz w:val="22"/>
                                <w:szCs w:val="22"/>
                              </w:rPr>
                              <w:t>Evidence of plagiarism</w:t>
                            </w:r>
                            <w:r>
                              <w:rPr>
                                <w:rFonts w:ascii="Book Antiqua" w:hAnsi="Book Antiqua"/>
                                <w:b/>
                                <w:sz w:val="22"/>
                                <w:szCs w:val="22"/>
                              </w:rPr>
                              <w:t xml:space="preserve"> or cheating will result in an “0”</w:t>
                            </w:r>
                            <w:r w:rsidRPr="006B7FC2">
                              <w:rPr>
                                <w:rFonts w:ascii="Book Antiqua" w:hAnsi="Book Antiqua"/>
                                <w:b/>
                                <w:sz w:val="22"/>
                                <w:szCs w:val="22"/>
                              </w:rPr>
                              <w:t xml:space="preserve"> on the ass</w:t>
                            </w:r>
                            <w:r>
                              <w:rPr>
                                <w:rFonts w:ascii="Book Antiqua" w:hAnsi="Book Antiqua"/>
                                <w:b/>
                                <w:sz w:val="22"/>
                                <w:szCs w:val="22"/>
                              </w:rPr>
                              <w:t>ignment and a referral to the Student Conduct and Conflict Resolution office</w:t>
                            </w:r>
                            <w:r w:rsidRPr="006B7FC2">
                              <w:rPr>
                                <w:rFonts w:ascii="Book Antiqua" w:hAnsi="Book Antiqua"/>
                                <w:b/>
                                <w:sz w:val="22"/>
                                <w:szCs w:val="22"/>
                              </w:rPr>
                              <w:t xml:space="preserve">. </w:t>
                            </w:r>
                            <w:hyperlink r:id="rId10" w:history="1">
                              <w:r w:rsidRPr="006B7FC2">
                                <w:rPr>
                                  <w:rStyle w:val="Hyperlink"/>
                                  <w:rFonts w:ascii="Book Antiqua" w:hAnsi="Book Antiqua"/>
                                  <w:b/>
                                  <w:sz w:val="22"/>
                                  <w:szCs w:val="22"/>
                                </w:rPr>
                                <w:t>Academic integrity</w:t>
                              </w:r>
                            </w:hyperlink>
                            <w:r>
                              <w:rPr>
                                <w:rFonts w:ascii="Book Antiqua" w:hAnsi="Book Antiqua"/>
                                <w:b/>
                                <w:sz w:val="22"/>
                                <w:szCs w:val="22"/>
                              </w:rPr>
                              <w:t xml:space="preserve"> will be handled with seriousness.</w:t>
                            </w:r>
                          </w:p>
                          <w:p w14:paraId="4EC429DC" w14:textId="77777777" w:rsidR="00593F1E" w:rsidRPr="006B7FC2" w:rsidRDefault="00593F1E" w:rsidP="00593F1E">
                            <w:pPr>
                              <w:rPr>
                                <w:rFonts w:ascii="Book Antiqua" w:hAnsi="Book Antiqua"/>
                                <w:b/>
                                <w:color w:val="000000" w:themeColor="text1"/>
                                <w:sz w:val="28"/>
                                <w:szCs w:val="28"/>
                              </w:rPr>
                            </w:pPr>
                          </w:p>
                          <w:p w14:paraId="5686CEBD" w14:textId="77777777" w:rsidR="00593F1E" w:rsidRPr="00583C2B" w:rsidRDefault="00593F1E" w:rsidP="00593F1E">
                            <w:pPr>
                              <w:rPr>
                                <w:rFonts w:ascii="Book Antiqua" w:hAnsi="Book Antiqua"/>
                                <w:b/>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F214F" id="Text Box 3" o:spid="_x0000_s1027" type="#_x0000_t202" style="position:absolute;margin-left:267.7pt;margin-top:9.45pt;width:298.45pt;height:21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" fillcolor="white [3201]" strokeweight=".5pt">
                <v:textbox>
                  <w:txbxContent>
                    <w:p w14:paraId="19F65F5E" w14:textId="77777777" w:rsidR="00593F1E" w:rsidRPr="00583C2B" w:rsidRDefault="00593F1E" w:rsidP="00593F1E">
                      <w:pPr>
                        <w:rPr>
                          <w:rFonts w:ascii="Book Antiqua" w:hAnsi="Book Antiqua"/>
                        </w:rPr>
                      </w:pPr>
                    </w:p>
                    <w:p w14:paraId="1BB55FE2" w14:textId="77777777" w:rsidR="00593F1E" w:rsidRDefault="00593F1E" w:rsidP="00593F1E">
                      <w:pPr>
                        <w:rPr>
                          <w:rFonts w:ascii="Book Antiqua" w:hAnsi="Book Antiqua"/>
                          <w:b/>
                          <w:color w:val="4472C4" w:themeColor="accent1"/>
                          <w:sz w:val="28"/>
                          <w:szCs w:val="28"/>
                        </w:rPr>
                      </w:pPr>
                      <w:r>
                        <w:rPr>
                          <w:rFonts w:ascii="Book Antiqua" w:hAnsi="Book Antiqua"/>
                          <w:b/>
                          <w:color w:val="4472C4" w:themeColor="accent1"/>
                          <w:sz w:val="28"/>
                          <w:szCs w:val="28"/>
                        </w:rPr>
                        <w:t>Do I accept late work?</w:t>
                      </w:r>
                    </w:p>
                    <w:p w14:paraId="182C2690" w14:textId="77777777" w:rsidR="00593F1E" w:rsidRDefault="00593F1E" w:rsidP="00593F1E">
                      <w:pPr>
                        <w:rPr>
                          <w:rFonts w:ascii="Book Antiqua" w:hAnsi="Book Antiqua"/>
                          <w:b/>
                          <w:color w:val="000000" w:themeColor="text1"/>
                          <w:sz w:val="28"/>
                          <w:szCs w:val="28"/>
                        </w:rPr>
                      </w:pPr>
                      <w:r>
                        <w:rPr>
                          <w:rFonts w:ascii="Book Antiqua" w:hAnsi="Book Antiqua"/>
                          <w:b/>
                          <w:color w:val="4472C4" w:themeColor="accent1"/>
                          <w:sz w:val="28"/>
                          <w:szCs w:val="28"/>
                        </w:rPr>
                        <w:tab/>
                      </w:r>
                      <w:r>
                        <w:rPr>
                          <w:rFonts w:ascii="Book Antiqua" w:hAnsi="Book Antiqua"/>
                          <w:b/>
                          <w:color w:val="000000" w:themeColor="text1"/>
                          <w:sz w:val="28"/>
                          <w:szCs w:val="28"/>
                        </w:rPr>
                        <w:t>No.</w:t>
                      </w:r>
                    </w:p>
                    <w:p w14:paraId="70D02466" w14:textId="77777777" w:rsidR="00593F1E" w:rsidRPr="006B7FC2" w:rsidRDefault="00593F1E" w:rsidP="00593F1E">
                      <w:pPr>
                        <w:ind w:left="1440"/>
                        <w:rPr>
                          <w:rFonts w:ascii="Book Antiqua" w:hAnsi="Book Antiqua"/>
                          <w:b/>
                          <w:color w:val="000000" w:themeColor="text1"/>
                          <w:sz w:val="22"/>
                          <w:szCs w:val="22"/>
                        </w:rPr>
                      </w:pPr>
                      <w:r w:rsidRPr="006B7FC2">
                        <w:rPr>
                          <w:rFonts w:ascii="Book Antiqua" w:hAnsi="Book Antiqua"/>
                          <w:b/>
                          <w:color w:val="000000" w:themeColor="text1"/>
                          <w:sz w:val="22"/>
                          <w:szCs w:val="22"/>
                        </w:rPr>
                        <w:t>The exception: If the work is tied to a previously excused absence.</w:t>
                      </w:r>
                    </w:p>
                    <w:p w14:paraId="7C113ED5" w14:textId="77777777" w:rsidR="00593F1E" w:rsidRDefault="00593F1E" w:rsidP="00593F1E">
                      <w:pPr>
                        <w:rPr>
                          <w:rFonts w:ascii="Book Antiqua" w:hAnsi="Book Antiqua"/>
                          <w:b/>
                          <w:color w:val="4472C4" w:themeColor="accent1"/>
                          <w:sz w:val="28"/>
                          <w:szCs w:val="28"/>
                        </w:rPr>
                      </w:pPr>
                    </w:p>
                    <w:p w14:paraId="3CA4733B" w14:textId="77777777" w:rsidR="00593F1E" w:rsidRDefault="00593F1E" w:rsidP="00593F1E">
                      <w:pPr>
                        <w:rPr>
                          <w:rFonts w:ascii="Book Antiqua" w:hAnsi="Book Antiqua"/>
                          <w:b/>
                          <w:color w:val="4472C4" w:themeColor="accent1"/>
                          <w:sz w:val="28"/>
                          <w:szCs w:val="28"/>
                        </w:rPr>
                      </w:pPr>
                      <w:r>
                        <w:rPr>
                          <w:rFonts w:ascii="Book Antiqua" w:hAnsi="Book Antiqua"/>
                          <w:b/>
                          <w:color w:val="4472C4" w:themeColor="accent1"/>
                          <w:sz w:val="28"/>
                          <w:szCs w:val="28"/>
                        </w:rPr>
                        <w:t>Is plagiarism tolerated?</w:t>
                      </w:r>
                    </w:p>
                    <w:p w14:paraId="0BE57009" w14:textId="77777777" w:rsidR="00593F1E" w:rsidRDefault="00593F1E" w:rsidP="00593F1E">
                      <w:pPr>
                        <w:rPr>
                          <w:rFonts w:ascii="Book Antiqua" w:hAnsi="Book Antiqua"/>
                          <w:b/>
                          <w:color w:val="000000" w:themeColor="text1"/>
                          <w:sz w:val="28"/>
                          <w:szCs w:val="28"/>
                        </w:rPr>
                      </w:pPr>
                      <w:r>
                        <w:rPr>
                          <w:rFonts w:ascii="Book Antiqua" w:hAnsi="Book Antiqua"/>
                          <w:b/>
                          <w:color w:val="4472C4" w:themeColor="accent1"/>
                          <w:sz w:val="28"/>
                          <w:szCs w:val="28"/>
                        </w:rPr>
                        <w:tab/>
                      </w:r>
                      <w:r>
                        <w:rPr>
                          <w:rFonts w:ascii="Book Antiqua" w:hAnsi="Book Antiqua"/>
                          <w:b/>
                          <w:color w:val="000000" w:themeColor="text1"/>
                          <w:sz w:val="28"/>
                          <w:szCs w:val="28"/>
                        </w:rPr>
                        <w:t xml:space="preserve">No. </w:t>
                      </w:r>
                    </w:p>
                    <w:p w14:paraId="7C07B553" w14:textId="77777777" w:rsidR="00593F1E" w:rsidRPr="006B7FC2" w:rsidRDefault="00593F1E" w:rsidP="00593F1E">
                      <w:pPr>
                        <w:pStyle w:val="PlainText"/>
                        <w:ind w:left="1440"/>
                        <w:rPr>
                          <w:rFonts w:ascii="Book Antiqua" w:hAnsi="Book Antiqua"/>
                          <w:b/>
                          <w:sz w:val="22"/>
                          <w:szCs w:val="22"/>
                        </w:rPr>
                      </w:pPr>
                      <w:r w:rsidRPr="006B7FC2">
                        <w:rPr>
                          <w:rFonts w:ascii="Book Antiqua" w:hAnsi="Book Antiqua"/>
                          <w:b/>
                          <w:sz w:val="22"/>
                          <w:szCs w:val="22"/>
                        </w:rPr>
                        <w:t>Evidence of plagiarism</w:t>
                      </w:r>
                      <w:r>
                        <w:rPr>
                          <w:rFonts w:ascii="Book Antiqua" w:hAnsi="Book Antiqua"/>
                          <w:b/>
                          <w:sz w:val="22"/>
                          <w:szCs w:val="22"/>
                        </w:rPr>
                        <w:t xml:space="preserve"> or cheating will result in an “0”</w:t>
                      </w:r>
                      <w:r w:rsidRPr="006B7FC2">
                        <w:rPr>
                          <w:rFonts w:ascii="Book Antiqua" w:hAnsi="Book Antiqua"/>
                          <w:b/>
                          <w:sz w:val="22"/>
                          <w:szCs w:val="22"/>
                        </w:rPr>
                        <w:t xml:space="preserve"> on the ass</w:t>
                      </w:r>
                      <w:r>
                        <w:rPr>
                          <w:rFonts w:ascii="Book Antiqua" w:hAnsi="Book Antiqua"/>
                          <w:b/>
                          <w:sz w:val="22"/>
                          <w:szCs w:val="22"/>
                        </w:rPr>
                        <w:t>ignment and a referral to the Student Conduct and Conflict Resolution office</w:t>
                      </w:r>
                      <w:r w:rsidRPr="006B7FC2">
                        <w:rPr>
                          <w:rFonts w:ascii="Book Antiqua" w:hAnsi="Book Antiqua"/>
                          <w:b/>
                          <w:sz w:val="22"/>
                          <w:szCs w:val="22"/>
                        </w:rPr>
                        <w:t xml:space="preserve">. </w:t>
                      </w:r>
                      <w:hyperlink r:id="rId11" w:history="1">
                        <w:r w:rsidRPr="006B7FC2">
                          <w:rPr>
                            <w:rStyle w:val="Hyperlink"/>
                            <w:rFonts w:ascii="Book Antiqua" w:hAnsi="Book Antiqua"/>
                            <w:b/>
                            <w:sz w:val="22"/>
                            <w:szCs w:val="22"/>
                          </w:rPr>
                          <w:t>Academic integrity</w:t>
                        </w:r>
                      </w:hyperlink>
                      <w:r>
                        <w:rPr>
                          <w:rFonts w:ascii="Book Antiqua" w:hAnsi="Book Antiqua"/>
                          <w:b/>
                          <w:sz w:val="22"/>
                          <w:szCs w:val="22"/>
                        </w:rPr>
                        <w:t xml:space="preserve"> will be handled with seriousness.</w:t>
                      </w:r>
                    </w:p>
                    <w:p w14:paraId="4EC429DC" w14:textId="77777777" w:rsidR="00593F1E" w:rsidRPr="006B7FC2" w:rsidRDefault="00593F1E" w:rsidP="00593F1E">
                      <w:pPr>
                        <w:rPr>
                          <w:rFonts w:ascii="Book Antiqua" w:hAnsi="Book Antiqua"/>
                          <w:b/>
                          <w:color w:val="000000" w:themeColor="text1"/>
                          <w:sz w:val="28"/>
                          <w:szCs w:val="28"/>
                        </w:rPr>
                      </w:pPr>
                    </w:p>
                    <w:p w14:paraId="5686CEBD" w14:textId="77777777" w:rsidR="00593F1E" w:rsidRPr="00583C2B" w:rsidRDefault="00593F1E" w:rsidP="00593F1E">
                      <w:pPr>
                        <w:rPr>
                          <w:rFonts w:ascii="Book Antiqua" w:hAnsi="Book Antiqua"/>
                          <w:b/>
                          <w:color w:val="000000" w:themeColor="text1"/>
                          <w:sz w:val="28"/>
                          <w:szCs w:val="28"/>
                        </w:rPr>
                      </w:pPr>
                    </w:p>
                  </w:txbxContent>
                </v:textbox>
              </v:shape>
            </w:pict>
          </mc:Fallback>
        </mc:AlternateContent>
      </w:r>
    </w:p>
    <w:p w14:paraId="1238D6AA" w14:textId="77777777" w:rsidR="00593F1E" w:rsidRPr="00C752D7" w:rsidRDefault="00593F1E" w:rsidP="00593F1E">
      <w:pPr>
        <w:pStyle w:val="PlainText"/>
        <w:rPr>
          <w:rFonts w:ascii="Book Antiqua" w:hAnsi="Book Antiqua"/>
          <w:b/>
          <w:caps/>
          <w:sz w:val="22"/>
          <w:szCs w:val="22"/>
        </w:rPr>
      </w:pPr>
      <w:r w:rsidRPr="00C752D7">
        <w:rPr>
          <w:rFonts w:ascii="Book Antiqua" w:hAnsi="Book Antiqua"/>
          <w:b/>
          <w:caps/>
          <w:sz w:val="22"/>
          <w:szCs w:val="22"/>
        </w:rPr>
        <w:t>Assignments/Exams – subject to change</w:t>
      </w:r>
    </w:p>
    <w:p w14:paraId="298FFA25" w14:textId="77777777" w:rsidR="00593F1E" w:rsidRDefault="00593F1E" w:rsidP="00593F1E">
      <w:pPr>
        <w:pStyle w:val="PlainText"/>
        <w:numPr>
          <w:ilvl w:val="0"/>
          <w:numId w:val="6"/>
        </w:numPr>
        <w:rPr>
          <w:rFonts w:ascii="Book Antiqua" w:hAnsi="Book Antiqua"/>
          <w:sz w:val="22"/>
          <w:szCs w:val="22"/>
        </w:rPr>
      </w:pPr>
      <w:r>
        <w:rPr>
          <w:rFonts w:ascii="Book Antiqua" w:hAnsi="Book Antiqua"/>
          <w:sz w:val="22"/>
          <w:szCs w:val="22"/>
        </w:rPr>
        <w:t>Learning Activities (Various, in class)</w:t>
      </w:r>
    </w:p>
    <w:p w14:paraId="137C34BC" w14:textId="77777777" w:rsidR="00593F1E" w:rsidRDefault="00593F1E" w:rsidP="00593F1E">
      <w:pPr>
        <w:pStyle w:val="PlainText"/>
        <w:numPr>
          <w:ilvl w:val="0"/>
          <w:numId w:val="6"/>
        </w:numPr>
        <w:rPr>
          <w:rFonts w:ascii="Book Antiqua" w:hAnsi="Book Antiqua"/>
          <w:sz w:val="22"/>
          <w:szCs w:val="22"/>
        </w:rPr>
      </w:pPr>
      <w:r>
        <w:rPr>
          <w:rFonts w:ascii="Book Antiqua" w:hAnsi="Book Antiqua"/>
          <w:sz w:val="22"/>
          <w:szCs w:val="22"/>
        </w:rPr>
        <w:t xml:space="preserve">Case Study #1 </w:t>
      </w:r>
      <w:r>
        <w:rPr>
          <w:rFonts w:ascii="Book Antiqua" w:hAnsi="Book Antiqua"/>
          <w:sz w:val="22"/>
          <w:szCs w:val="22"/>
        </w:rPr>
        <w:tab/>
        <w:t>100 points</w:t>
      </w:r>
    </w:p>
    <w:p w14:paraId="1EFFDB3A" w14:textId="77777777" w:rsidR="00593F1E" w:rsidRDefault="00593F1E" w:rsidP="00593F1E">
      <w:pPr>
        <w:pStyle w:val="PlainText"/>
        <w:numPr>
          <w:ilvl w:val="0"/>
          <w:numId w:val="6"/>
        </w:numPr>
        <w:rPr>
          <w:rFonts w:ascii="Book Antiqua" w:hAnsi="Book Antiqua"/>
          <w:sz w:val="22"/>
          <w:szCs w:val="22"/>
        </w:rPr>
      </w:pPr>
      <w:r>
        <w:rPr>
          <w:rFonts w:ascii="Book Antiqua" w:hAnsi="Book Antiqua"/>
          <w:sz w:val="22"/>
          <w:szCs w:val="22"/>
        </w:rPr>
        <w:t>Case Study #2</w:t>
      </w:r>
      <w:r>
        <w:rPr>
          <w:rFonts w:ascii="Book Antiqua" w:hAnsi="Book Antiqua"/>
          <w:sz w:val="22"/>
          <w:szCs w:val="22"/>
        </w:rPr>
        <w:tab/>
      </w:r>
      <w:r>
        <w:rPr>
          <w:rFonts w:ascii="Book Antiqua" w:hAnsi="Book Antiqua"/>
          <w:sz w:val="22"/>
          <w:szCs w:val="22"/>
        </w:rPr>
        <w:tab/>
        <w:t>100 points</w:t>
      </w:r>
    </w:p>
    <w:p w14:paraId="588A0C1F" w14:textId="77777777" w:rsidR="00593F1E" w:rsidRDefault="00593F1E" w:rsidP="00593F1E">
      <w:pPr>
        <w:pStyle w:val="PlainText"/>
        <w:numPr>
          <w:ilvl w:val="0"/>
          <w:numId w:val="6"/>
        </w:numPr>
        <w:rPr>
          <w:rFonts w:ascii="Book Antiqua" w:hAnsi="Book Antiqua"/>
          <w:sz w:val="22"/>
          <w:szCs w:val="22"/>
        </w:rPr>
      </w:pPr>
      <w:r>
        <w:rPr>
          <w:rFonts w:ascii="Book Antiqua" w:hAnsi="Book Antiqua"/>
          <w:sz w:val="22"/>
          <w:szCs w:val="22"/>
        </w:rPr>
        <w:t>Case Study #3</w:t>
      </w:r>
      <w:r>
        <w:rPr>
          <w:rFonts w:ascii="Book Antiqua" w:hAnsi="Book Antiqua"/>
          <w:sz w:val="22"/>
          <w:szCs w:val="22"/>
        </w:rPr>
        <w:tab/>
      </w:r>
      <w:r>
        <w:rPr>
          <w:rFonts w:ascii="Book Antiqua" w:hAnsi="Book Antiqua"/>
          <w:sz w:val="22"/>
          <w:szCs w:val="22"/>
        </w:rPr>
        <w:tab/>
        <w:t>100 points</w:t>
      </w:r>
    </w:p>
    <w:p w14:paraId="42FFE91D" w14:textId="77777777" w:rsidR="00593F1E" w:rsidRDefault="00593F1E" w:rsidP="00593F1E">
      <w:pPr>
        <w:pStyle w:val="PlainText"/>
        <w:numPr>
          <w:ilvl w:val="0"/>
          <w:numId w:val="6"/>
        </w:numPr>
        <w:rPr>
          <w:rFonts w:ascii="Book Antiqua" w:hAnsi="Book Antiqua"/>
          <w:sz w:val="22"/>
          <w:szCs w:val="22"/>
        </w:rPr>
      </w:pPr>
      <w:r>
        <w:rPr>
          <w:rFonts w:ascii="Book Antiqua" w:hAnsi="Book Antiqua"/>
          <w:sz w:val="22"/>
          <w:szCs w:val="22"/>
        </w:rPr>
        <w:t>YWCA Volunteering</w:t>
      </w:r>
      <w:r>
        <w:rPr>
          <w:rFonts w:ascii="Book Antiqua" w:hAnsi="Book Antiqua"/>
          <w:sz w:val="22"/>
          <w:szCs w:val="22"/>
        </w:rPr>
        <w:tab/>
        <w:t>25 points</w:t>
      </w:r>
    </w:p>
    <w:p w14:paraId="6E9ECDEE" w14:textId="77777777" w:rsidR="00593F1E" w:rsidRDefault="00593F1E" w:rsidP="00593F1E">
      <w:pPr>
        <w:pStyle w:val="PlainText"/>
        <w:numPr>
          <w:ilvl w:val="0"/>
          <w:numId w:val="6"/>
        </w:numPr>
        <w:rPr>
          <w:rFonts w:ascii="Book Antiqua" w:hAnsi="Book Antiqua"/>
          <w:sz w:val="22"/>
          <w:szCs w:val="22"/>
        </w:rPr>
      </w:pPr>
      <w:r>
        <w:rPr>
          <w:rFonts w:ascii="Book Antiqua" w:hAnsi="Book Antiqua"/>
          <w:sz w:val="22"/>
          <w:szCs w:val="22"/>
        </w:rPr>
        <w:t>Event Plan Drafts</w:t>
      </w:r>
      <w:r>
        <w:rPr>
          <w:rFonts w:ascii="Book Antiqua" w:hAnsi="Book Antiqua"/>
          <w:sz w:val="22"/>
          <w:szCs w:val="22"/>
        </w:rPr>
        <w:tab/>
        <w:t>25 points each</w:t>
      </w:r>
    </w:p>
    <w:p w14:paraId="5D4F1FD7" w14:textId="77777777" w:rsidR="00593F1E" w:rsidRDefault="00593F1E" w:rsidP="00593F1E">
      <w:pPr>
        <w:pStyle w:val="PlainText"/>
        <w:numPr>
          <w:ilvl w:val="0"/>
          <w:numId w:val="6"/>
        </w:numPr>
        <w:rPr>
          <w:rFonts w:ascii="Book Antiqua" w:hAnsi="Book Antiqua"/>
          <w:sz w:val="22"/>
          <w:szCs w:val="22"/>
        </w:rPr>
      </w:pPr>
      <w:r>
        <w:rPr>
          <w:rFonts w:ascii="Book Antiqua" w:hAnsi="Book Antiqua"/>
          <w:sz w:val="22"/>
          <w:szCs w:val="22"/>
        </w:rPr>
        <w:t xml:space="preserve">Final Event Plan </w:t>
      </w:r>
      <w:r>
        <w:rPr>
          <w:rFonts w:ascii="Book Antiqua" w:hAnsi="Book Antiqua"/>
          <w:sz w:val="22"/>
          <w:szCs w:val="22"/>
        </w:rPr>
        <w:tab/>
        <w:t>200 points</w:t>
      </w:r>
    </w:p>
    <w:p w14:paraId="3F856907" w14:textId="77777777" w:rsidR="00593F1E" w:rsidRDefault="00593F1E" w:rsidP="00593F1E">
      <w:pPr>
        <w:pStyle w:val="PlainText"/>
        <w:numPr>
          <w:ilvl w:val="0"/>
          <w:numId w:val="6"/>
        </w:numPr>
        <w:rPr>
          <w:rFonts w:ascii="Book Antiqua" w:hAnsi="Book Antiqua"/>
          <w:sz w:val="22"/>
          <w:szCs w:val="22"/>
        </w:rPr>
      </w:pPr>
      <w:r>
        <w:rPr>
          <w:rFonts w:ascii="Book Antiqua" w:hAnsi="Book Antiqua"/>
          <w:sz w:val="22"/>
          <w:szCs w:val="22"/>
        </w:rPr>
        <w:t xml:space="preserve">Attendance </w:t>
      </w:r>
      <w:r>
        <w:rPr>
          <w:rFonts w:ascii="Book Antiqua" w:hAnsi="Book Antiqua"/>
          <w:sz w:val="22"/>
          <w:szCs w:val="22"/>
        </w:rPr>
        <w:tab/>
      </w:r>
      <w:r>
        <w:rPr>
          <w:rFonts w:ascii="Book Antiqua" w:hAnsi="Book Antiqua"/>
          <w:sz w:val="22"/>
          <w:szCs w:val="22"/>
        </w:rPr>
        <w:tab/>
        <w:t>~150 points</w:t>
      </w:r>
    </w:p>
    <w:p w14:paraId="7C1AF6EC" w14:textId="77777777" w:rsidR="00593F1E" w:rsidRPr="00CA4B1E" w:rsidRDefault="00593F1E" w:rsidP="00593F1E">
      <w:pPr>
        <w:pStyle w:val="PlainText"/>
        <w:ind w:left="720"/>
        <w:rPr>
          <w:rFonts w:ascii="Book Antiqua" w:hAnsi="Book Antiqua"/>
          <w:sz w:val="22"/>
          <w:szCs w:val="22"/>
        </w:rPr>
      </w:pPr>
    </w:p>
    <w:p w14:paraId="317FC395" w14:textId="77777777" w:rsidR="00593F1E" w:rsidRDefault="00593F1E" w:rsidP="00593F1E">
      <w:pPr>
        <w:pStyle w:val="PlainText"/>
        <w:rPr>
          <w:rFonts w:ascii="Book Antiqua" w:hAnsi="Book Antiqua"/>
          <w:b/>
          <w:i/>
          <w:sz w:val="22"/>
          <w:szCs w:val="22"/>
        </w:rPr>
      </w:pPr>
    </w:p>
    <w:p w14:paraId="0D7EEABF" w14:textId="77777777" w:rsidR="00593F1E" w:rsidRDefault="00593F1E" w:rsidP="00593F1E">
      <w:pPr>
        <w:pStyle w:val="PlainText"/>
        <w:rPr>
          <w:rFonts w:ascii="Book Antiqua" w:hAnsi="Book Antiqua"/>
          <w:b/>
          <w:i/>
          <w:sz w:val="22"/>
          <w:szCs w:val="22"/>
        </w:rPr>
      </w:pPr>
    </w:p>
    <w:p w14:paraId="59005D07" w14:textId="77777777" w:rsidR="00593F1E" w:rsidRDefault="00593F1E" w:rsidP="00593F1E">
      <w:pPr>
        <w:pStyle w:val="PlainText"/>
        <w:rPr>
          <w:rFonts w:ascii="Book Antiqua" w:hAnsi="Book Antiqua"/>
          <w:b/>
          <w:i/>
          <w:sz w:val="22"/>
          <w:szCs w:val="22"/>
        </w:rPr>
      </w:pPr>
    </w:p>
    <w:p w14:paraId="7DFDC5DB" w14:textId="77777777" w:rsidR="00593F1E" w:rsidRDefault="00593F1E" w:rsidP="00593F1E">
      <w:pPr>
        <w:pStyle w:val="PlainText"/>
        <w:rPr>
          <w:rFonts w:ascii="Book Antiqua" w:hAnsi="Book Antiqua"/>
          <w:b/>
          <w:i/>
          <w:sz w:val="22"/>
          <w:szCs w:val="22"/>
        </w:rPr>
      </w:pPr>
    </w:p>
    <w:p w14:paraId="0B9C6D7B" w14:textId="77777777" w:rsidR="00593F1E" w:rsidRDefault="00593F1E" w:rsidP="00593F1E">
      <w:pPr>
        <w:pStyle w:val="PlainText"/>
        <w:rPr>
          <w:rFonts w:ascii="Book Antiqua" w:hAnsi="Book Antiqua"/>
          <w:b/>
          <w:i/>
          <w:sz w:val="22"/>
          <w:szCs w:val="22"/>
        </w:rPr>
      </w:pPr>
    </w:p>
    <w:p w14:paraId="0B20B22C" w14:textId="77777777" w:rsidR="00593F1E" w:rsidRDefault="00593F1E" w:rsidP="00593F1E">
      <w:pPr>
        <w:pStyle w:val="PlainText"/>
        <w:rPr>
          <w:rFonts w:ascii="Book Antiqua" w:hAnsi="Book Antiqua"/>
          <w:b/>
          <w:i/>
          <w:sz w:val="22"/>
          <w:szCs w:val="22"/>
        </w:rPr>
      </w:pPr>
    </w:p>
    <w:p w14:paraId="005FF517" w14:textId="77777777" w:rsidR="00593F1E" w:rsidRPr="005D63C1" w:rsidRDefault="00593F1E" w:rsidP="00593F1E">
      <w:pPr>
        <w:pStyle w:val="PlainText"/>
        <w:rPr>
          <w:rFonts w:ascii="Book Antiqua" w:hAnsi="Book Antiqua"/>
          <w:sz w:val="22"/>
          <w:szCs w:val="22"/>
        </w:rPr>
      </w:pPr>
      <w:r w:rsidRPr="00336887">
        <w:rPr>
          <w:rFonts w:ascii="Book Antiqua" w:hAnsi="Book Antiqua"/>
          <w:b/>
          <w:i/>
          <w:sz w:val="22"/>
          <w:szCs w:val="22"/>
        </w:rPr>
        <w:t xml:space="preserve">** Additional assignments and handouts will be distributed throughout the semester. </w:t>
      </w:r>
    </w:p>
    <w:p w14:paraId="7C4A222F" w14:textId="77777777" w:rsidR="00593F1E" w:rsidRDefault="00593F1E" w:rsidP="00593F1E">
      <w:pPr>
        <w:widowControl w:val="0"/>
        <w:rPr>
          <w:rFonts w:ascii="Book Antiqua" w:hAnsi="Book Antiqua"/>
          <w:b/>
          <w:color w:val="4472C4" w:themeColor="accent1"/>
          <w:sz w:val="28"/>
          <w:szCs w:val="28"/>
        </w:rPr>
      </w:pPr>
    </w:p>
    <w:p w14:paraId="430E5312" w14:textId="77777777" w:rsidR="00593F1E" w:rsidRDefault="00593F1E" w:rsidP="00593F1E">
      <w:pPr>
        <w:pStyle w:val="PlainText"/>
        <w:rPr>
          <w:rFonts w:ascii="Book Antiqua" w:hAnsi="Book Antiqua" w:cs="Gill Sans"/>
          <w:szCs w:val="20"/>
        </w:rPr>
      </w:pPr>
      <w:r w:rsidRPr="00D75485">
        <w:rPr>
          <w:rFonts w:ascii="Book Antiqua" w:hAnsi="Book Antiqua" w:cs="Gill Sans"/>
          <w:b/>
          <w:szCs w:val="20"/>
        </w:rPr>
        <w:t>Various Learning Activities:</w:t>
      </w:r>
      <w:r w:rsidRPr="00D75485">
        <w:rPr>
          <w:rFonts w:ascii="Book Antiqua" w:hAnsi="Book Antiqua" w:cs="Gill Sans"/>
          <w:szCs w:val="20"/>
        </w:rPr>
        <w:t xml:space="preserve"> Each week, various learning activities will be assigned to assess your understanding of the topics covered. </w:t>
      </w:r>
    </w:p>
    <w:p w14:paraId="1795B448" w14:textId="77777777" w:rsidR="00593F1E" w:rsidRDefault="00593F1E" w:rsidP="00593F1E">
      <w:pPr>
        <w:pStyle w:val="PlainText"/>
        <w:rPr>
          <w:rFonts w:ascii="Book Antiqua" w:hAnsi="Book Antiqua" w:cs="Gill Sans"/>
          <w:szCs w:val="20"/>
        </w:rPr>
      </w:pPr>
    </w:p>
    <w:p w14:paraId="6531E05B" w14:textId="77777777" w:rsidR="00593F1E" w:rsidRDefault="00593F1E" w:rsidP="00593F1E">
      <w:pPr>
        <w:pStyle w:val="PlainText"/>
        <w:rPr>
          <w:rFonts w:ascii="Book Antiqua" w:hAnsi="Book Antiqua" w:cs="Gill Sans"/>
          <w:szCs w:val="20"/>
        </w:rPr>
      </w:pPr>
      <w:r>
        <w:rPr>
          <w:rFonts w:ascii="Book Antiqua" w:hAnsi="Book Antiqua" w:cs="Gill Sans"/>
          <w:b/>
          <w:szCs w:val="20"/>
        </w:rPr>
        <w:t xml:space="preserve">Observations: </w:t>
      </w:r>
      <w:r>
        <w:rPr>
          <w:rFonts w:ascii="Book Antiqua" w:hAnsi="Book Antiqua" w:cs="Gill Sans"/>
          <w:szCs w:val="20"/>
        </w:rPr>
        <w:t>Each week, I will ask you to take note of different event promotions you notice and strategies that organizations use to persuade people to come to their events. I want you to be prepared to share these in class. Rest assured, I will give you instructions and directions in class so you are prepared to participate.</w:t>
      </w:r>
    </w:p>
    <w:p w14:paraId="4578F7B9" w14:textId="77777777" w:rsidR="00593F1E" w:rsidRDefault="00593F1E" w:rsidP="00593F1E">
      <w:pPr>
        <w:pStyle w:val="PlainText"/>
        <w:rPr>
          <w:rFonts w:ascii="Book Antiqua" w:hAnsi="Book Antiqua" w:cs="Gill Sans"/>
          <w:szCs w:val="20"/>
        </w:rPr>
      </w:pPr>
    </w:p>
    <w:p w14:paraId="4CC446ED" w14:textId="53B60502" w:rsidR="00593F1E" w:rsidRPr="00D75485" w:rsidRDefault="00593F1E" w:rsidP="00593F1E">
      <w:pPr>
        <w:pStyle w:val="PlainText"/>
        <w:rPr>
          <w:rFonts w:ascii="Book Antiqua" w:hAnsi="Book Antiqua" w:cs="Gill Sans"/>
          <w:szCs w:val="20"/>
        </w:rPr>
      </w:pPr>
      <w:r>
        <w:rPr>
          <w:rFonts w:ascii="Book Antiqua" w:hAnsi="Book Antiqua" w:cs="Gill Sans"/>
          <w:b/>
          <w:szCs w:val="20"/>
        </w:rPr>
        <w:t xml:space="preserve">Reflections: </w:t>
      </w:r>
      <w:r>
        <w:rPr>
          <w:rFonts w:ascii="Book Antiqua" w:hAnsi="Book Antiqua" w:cs="Gill Sans"/>
          <w:szCs w:val="20"/>
        </w:rPr>
        <w:t xml:space="preserve">I believe that one of the best ways we can learn about event planning is reflecting on our own experiences. I </w:t>
      </w:r>
      <w:r w:rsidR="00191FFB">
        <w:rPr>
          <w:rFonts w:ascii="Book Antiqua" w:hAnsi="Book Antiqua" w:cs="Gill Sans"/>
          <w:szCs w:val="20"/>
        </w:rPr>
        <w:t>may</w:t>
      </w:r>
      <w:r>
        <w:rPr>
          <w:rFonts w:ascii="Book Antiqua" w:hAnsi="Book Antiqua" w:cs="Gill Sans"/>
          <w:szCs w:val="20"/>
        </w:rPr>
        <w:t xml:space="preserve"> ask you to do reflections at the end of class when we cover any content as your “ticket out” of class</w:t>
      </w:r>
      <w:r w:rsidR="00191FFB">
        <w:rPr>
          <w:rFonts w:ascii="Book Antiqua" w:hAnsi="Book Antiqua" w:cs="Gill Sans"/>
          <w:szCs w:val="20"/>
        </w:rPr>
        <w:t xml:space="preserve"> from time to time</w:t>
      </w:r>
      <w:r>
        <w:rPr>
          <w:rFonts w:ascii="Book Antiqua" w:hAnsi="Book Antiqua" w:cs="Gill Sans"/>
          <w:szCs w:val="20"/>
        </w:rPr>
        <w:t xml:space="preserve">. </w:t>
      </w:r>
      <w:r w:rsidR="00191FFB">
        <w:rPr>
          <w:rFonts w:ascii="Book Antiqua" w:hAnsi="Book Antiqua" w:cs="Gill Sans"/>
          <w:szCs w:val="20"/>
        </w:rPr>
        <w:t>I also expect that we will discuss our event experiences as a class.</w:t>
      </w:r>
      <w:r w:rsidR="007F2C5A">
        <w:rPr>
          <w:rFonts w:ascii="Book Antiqua" w:hAnsi="Book Antiqua" w:cs="Gill Sans"/>
          <w:szCs w:val="20"/>
        </w:rPr>
        <w:t xml:space="preserve"> </w:t>
      </w:r>
      <w:r>
        <w:rPr>
          <w:rFonts w:ascii="Book Antiqua" w:hAnsi="Book Antiqua" w:cs="Gill Sans"/>
          <w:szCs w:val="20"/>
        </w:rPr>
        <w:t>I will certainly give you instructions and directions as well as question prompts when I ask you to do this.</w:t>
      </w:r>
    </w:p>
    <w:p w14:paraId="20E1E052" w14:textId="77777777" w:rsidR="00593F1E" w:rsidRPr="00CA4B1E" w:rsidRDefault="00593F1E" w:rsidP="00593F1E">
      <w:pPr>
        <w:pStyle w:val="PlainText"/>
        <w:rPr>
          <w:rFonts w:ascii="Book Antiqua" w:hAnsi="Book Antiqua" w:cs="Gill Sans"/>
          <w:szCs w:val="20"/>
          <w:u w:val="single"/>
        </w:rPr>
      </w:pPr>
    </w:p>
    <w:p w14:paraId="146764B0" w14:textId="77777777" w:rsidR="00593F1E" w:rsidRPr="00CA4B1E" w:rsidRDefault="00593F1E" w:rsidP="00593F1E">
      <w:pPr>
        <w:pStyle w:val="PlainText"/>
        <w:rPr>
          <w:rFonts w:ascii="Book Antiqua" w:hAnsi="Book Antiqua" w:cs="Gill Sans"/>
          <w:color w:val="000000" w:themeColor="text1"/>
        </w:rPr>
      </w:pPr>
      <w:r w:rsidRPr="00CA4B1E">
        <w:rPr>
          <w:rFonts w:ascii="Book Antiqua" w:hAnsi="Book Antiqua" w:cs="Gill Sans"/>
          <w:b/>
          <w:szCs w:val="20"/>
        </w:rPr>
        <w:t>Case Studies:</w:t>
      </w:r>
      <w:r w:rsidRPr="00CA4B1E">
        <w:rPr>
          <w:rFonts w:ascii="Book Antiqua" w:hAnsi="Book Antiqua" w:cs="Gill Sans"/>
          <w:szCs w:val="20"/>
        </w:rPr>
        <w:t xml:space="preserve"> </w:t>
      </w:r>
      <w:r w:rsidRPr="00CA4B1E">
        <w:rPr>
          <w:rFonts w:ascii="Book Antiqua" w:hAnsi="Book Antiqua" w:cs="Gill Sans"/>
          <w:color w:val="000000" w:themeColor="text1"/>
        </w:rPr>
        <w:t xml:space="preserve">This class will require at least three out of class experiences. Students will be expected to attend live events in order to complete the case studies.  Every effort will be made to provide a list of local events for attendance and analysis.  We will be developing our “professional eyes” when reviewing events. </w:t>
      </w:r>
      <w:r>
        <w:rPr>
          <w:rFonts w:ascii="Book Antiqua" w:hAnsi="Book Antiqua" w:cs="Gill Sans"/>
          <w:color w:val="000000" w:themeColor="text1"/>
        </w:rPr>
        <w:t>You will share and present your case studies to the rest of the class on the day they are due. More details will be provided in class.</w:t>
      </w:r>
    </w:p>
    <w:p w14:paraId="5D8E5E92" w14:textId="77777777" w:rsidR="00593F1E" w:rsidRPr="00CA4B1E" w:rsidRDefault="00593F1E" w:rsidP="00593F1E">
      <w:pPr>
        <w:pStyle w:val="PlainText"/>
        <w:rPr>
          <w:rFonts w:ascii="Book Antiqua" w:hAnsi="Book Antiqua" w:cs="Gill Sans"/>
          <w:color w:val="000000" w:themeColor="text1"/>
        </w:rPr>
      </w:pPr>
    </w:p>
    <w:p w14:paraId="39CEEE71" w14:textId="77777777" w:rsidR="00593F1E" w:rsidRPr="00CA4B1E" w:rsidRDefault="00593F1E" w:rsidP="00593F1E">
      <w:pPr>
        <w:pStyle w:val="PlainText"/>
        <w:rPr>
          <w:rFonts w:ascii="Book Antiqua" w:hAnsi="Book Antiqua" w:cs="Gill Sans"/>
          <w:i/>
          <w:iCs/>
          <w:color w:val="FF0000"/>
          <w:szCs w:val="20"/>
        </w:rPr>
      </w:pPr>
      <w:r w:rsidRPr="00CA4B1E">
        <w:rPr>
          <w:rFonts w:ascii="Book Antiqua" w:hAnsi="Book Antiqua" w:cs="Gill Sans"/>
          <w:i/>
          <w:iCs/>
          <w:color w:val="FF0000"/>
        </w:rPr>
        <w:t xml:space="preserve">** Your third and final case study is required to be done in conjunction with a </w:t>
      </w:r>
      <w:r>
        <w:rPr>
          <w:rFonts w:ascii="Book Antiqua" w:hAnsi="Book Antiqua" w:cs="Gill Sans"/>
          <w:i/>
          <w:iCs/>
          <w:color w:val="FF0000"/>
        </w:rPr>
        <w:t>volunteer opportunity with a YWCA</w:t>
      </w:r>
      <w:r w:rsidRPr="00CA4B1E">
        <w:rPr>
          <w:rFonts w:ascii="Book Antiqua" w:hAnsi="Book Antiqua" w:cs="Gill Sans"/>
          <w:i/>
          <w:iCs/>
          <w:color w:val="FF0000"/>
        </w:rPr>
        <w:t xml:space="preserve"> non-profit. Every student will be responsible for volunteering at one event and reporting about the event and their experience. I will arrange the volunteer opportunities with a coordinator of the chosen non-profit.</w:t>
      </w:r>
      <w:r>
        <w:rPr>
          <w:rFonts w:ascii="Book Antiqua" w:hAnsi="Book Antiqua" w:cs="Gill Sans"/>
          <w:i/>
          <w:iCs/>
          <w:color w:val="FF0000"/>
        </w:rPr>
        <w:t xml:space="preserve"> You will be expected to come back to class ready to share your experiences. I expect that you are represent the class and ISU well when you volunteer at these events.</w:t>
      </w:r>
    </w:p>
    <w:p w14:paraId="529E3200" w14:textId="77777777" w:rsidR="00593F1E" w:rsidRPr="00CA4B1E" w:rsidRDefault="00593F1E" w:rsidP="00593F1E">
      <w:pPr>
        <w:pStyle w:val="PlainText"/>
        <w:rPr>
          <w:rFonts w:ascii="Book Antiqua" w:hAnsi="Book Antiqua" w:cs="Gill Sans"/>
          <w:szCs w:val="20"/>
        </w:rPr>
      </w:pPr>
    </w:p>
    <w:p w14:paraId="19F118BF" w14:textId="3CBE8473" w:rsidR="00593F1E" w:rsidRPr="00CA4B1E" w:rsidRDefault="00593F1E" w:rsidP="00593F1E">
      <w:pPr>
        <w:pStyle w:val="PlainText"/>
        <w:rPr>
          <w:rFonts w:ascii="Book Antiqua" w:hAnsi="Book Antiqua" w:cs="Gill Sans"/>
          <w:szCs w:val="20"/>
        </w:rPr>
      </w:pPr>
      <w:r w:rsidRPr="00CA4B1E">
        <w:rPr>
          <w:rFonts w:ascii="Book Antiqua" w:hAnsi="Book Antiqua" w:cs="Gill Sans"/>
          <w:b/>
          <w:szCs w:val="20"/>
        </w:rPr>
        <w:t>Event Design and Plan:</w:t>
      </w:r>
      <w:r w:rsidRPr="00CA4B1E">
        <w:rPr>
          <w:rFonts w:ascii="Book Antiqua" w:hAnsi="Book Antiqua" w:cs="Gill Sans"/>
          <w:szCs w:val="20"/>
        </w:rPr>
        <w:t xml:space="preserve"> Students will work in groups </w:t>
      </w:r>
      <w:r>
        <w:rPr>
          <w:rFonts w:ascii="Book Antiqua" w:hAnsi="Book Antiqua" w:cs="Gill Sans"/>
          <w:szCs w:val="20"/>
        </w:rPr>
        <w:t>of 4 or 5</w:t>
      </w:r>
      <w:r w:rsidRPr="00CA4B1E">
        <w:rPr>
          <w:rFonts w:ascii="Book Antiqua" w:hAnsi="Book Antiqua" w:cs="Gill Sans"/>
          <w:szCs w:val="20"/>
        </w:rPr>
        <w:t xml:space="preserve"> to design and plan an event from initial idea to the actual event, including timelines, spons</w:t>
      </w:r>
      <w:r>
        <w:rPr>
          <w:rFonts w:ascii="Book Antiqua" w:hAnsi="Book Antiqua" w:cs="Gill Sans"/>
          <w:szCs w:val="20"/>
        </w:rPr>
        <w:t>or list and budget information for the YWCA. G</w:t>
      </w:r>
      <w:r w:rsidRPr="00CA4B1E">
        <w:rPr>
          <w:rFonts w:ascii="Book Antiqua" w:hAnsi="Book Antiqua" w:cs="Gill Sans"/>
          <w:szCs w:val="20"/>
        </w:rPr>
        <w:t>roup</w:t>
      </w:r>
      <w:r>
        <w:rPr>
          <w:rFonts w:ascii="Book Antiqua" w:hAnsi="Book Antiqua" w:cs="Gill Sans"/>
          <w:szCs w:val="20"/>
        </w:rPr>
        <w:t>s</w:t>
      </w:r>
      <w:r w:rsidRPr="00CA4B1E">
        <w:rPr>
          <w:rFonts w:ascii="Book Antiqua" w:hAnsi="Book Antiqua" w:cs="Gill Sans"/>
          <w:szCs w:val="20"/>
        </w:rPr>
        <w:t xml:space="preserve"> will present their idea to the class </w:t>
      </w:r>
      <w:r w:rsidRPr="00CA4B1E">
        <w:rPr>
          <w:rFonts w:ascii="Book Antiqua" w:hAnsi="Book Antiqua" w:cs="Gill Sans"/>
          <w:szCs w:val="20"/>
        </w:rPr>
        <w:lastRenderedPageBreak/>
        <w:t xml:space="preserve">and to their contact at the organization. Groups will be expected to produce radio or television spots and </w:t>
      </w:r>
      <w:r w:rsidR="002A578E">
        <w:rPr>
          <w:rFonts w:ascii="Book Antiqua" w:hAnsi="Book Antiqua" w:cs="Gill Sans"/>
          <w:szCs w:val="20"/>
        </w:rPr>
        <w:t>news</w:t>
      </w:r>
      <w:r w:rsidRPr="00CA4B1E">
        <w:rPr>
          <w:rFonts w:ascii="Book Antiqua" w:hAnsi="Book Antiqua" w:cs="Gill Sans"/>
          <w:szCs w:val="20"/>
        </w:rPr>
        <w:t xml:space="preserve"> releases to promote their event. </w:t>
      </w:r>
    </w:p>
    <w:p w14:paraId="514F1CB2" w14:textId="77777777" w:rsidR="00593F1E" w:rsidRDefault="00593F1E" w:rsidP="00593F1E">
      <w:pPr>
        <w:widowControl w:val="0"/>
        <w:rPr>
          <w:rFonts w:ascii="Book Antiqua" w:hAnsi="Book Antiqua"/>
          <w:b/>
          <w:color w:val="4472C4" w:themeColor="accent1"/>
          <w:sz w:val="28"/>
          <w:szCs w:val="28"/>
        </w:rPr>
      </w:pPr>
    </w:p>
    <w:p w14:paraId="630CB32D" w14:textId="77777777" w:rsidR="00593F1E" w:rsidRPr="00855794" w:rsidRDefault="00593F1E" w:rsidP="00593F1E">
      <w:pPr>
        <w:widowControl w:val="0"/>
        <w:rPr>
          <w:rFonts w:ascii="Book Antiqua" w:hAnsi="Book Antiqua"/>
          <w:b/>
          <w:color w:val="4472C4" w:themeColor="accent1"/>
          <w:sz w:val="28"/>
          <w:szCs w:val="28"/>
        </w:rPr>
      </w:pPr>
      <w:r>
        <w:rPr>
          <w:rFonts w:ascii="Book Antiqua" w:hAnsi="Book Antiqua"/>
          <w:b/>
          <w:color w:val="4472C4" w:themeColor="accent1"/>
          <w:sz w:val="28"/>
          <w:szCs w:val="28"/>
        </w:rPr>
        <w:t>What do you need to know about me?</w:t>
      </w:r>
    </w:p>
    <w:p w14:paraId="7942AF5E" w14:textId="77777777" w:rsidR="00593F1E" w:rsidRDefault="00593F1E" w:rsidP="00593F1E">
      <w:pPr>
        <w:widowControl w:val="0"/>
        <w:rPr>
          <w:rFonts w:ascii="Book Antiqua" w:hAnsi="Book Antiqua"/>
          <w:b/>
          <w:sz w:val="20"/>
          <w:szCs w:val="20"/>
        </w:rPr>
      </w:pPr>
    </w:p>
    <w:p w14:paraId="0E4EAA2E" w14:textId="77777777" w:rsidR="00593F1E" w:rsidRPr="00436DD9" w:rsidRDefault="00593F1E" w:rsidP="00593F1E">
      <w:pPr>
        <w:widowControl w:val="0"/>
        <w:rPr>
          <w:rFonts w:ascii="Book Antiqua" w:hAnsi="Book Antiqua"/>
          <w:b/>
          <w:sz w:val="20"/>
          <w:szCs w:val="20"/>
        </w:rPr>
      </w:pPr>
      <w:r w:rsidRPr="00436DD9">
        <w:rPr>
          <w:rFonts w:ascii="Book Antiqua" w:hAnsi="Book Antiqua"/>
          <w:b/>
          <w:sz w:val="20"/>
          <w:szCs w:val="20"/>
        </w:rPr>
        <w:t>My Teaching Philosophy:</w:t>
      </w:r>
    </w:p>
    <w:p w14:paraId="7AE35217" w14:textId="77777777" w:rsidR="00593F1E" w:rsidRDefault="00593F1E" w:rsidP="00593F1E">
      <w:pPr>
        <w:rPr>
          <w:rFonts w:ascii="Book Antiqua" w:hAnsi="Book Antiqua"/>
          <w:sz w:val="20"/>
          <w:szCs w:val="20"/>
        </w:rPr>
      </w:pPr>
    </w:p>
    <w:p w14:paraId="7DD14313" w14:textId="77777777" w:rsidR="00593F1E" w:rsidRPr="00436DD9" w:rsidRDefault="00593F1E" w:rsidP="00593F1E">
      <w:pPr>
        <w:rPr>
          <w:rFonts w:ascii="Book Antiqua" w:hAnsi="Book Antiqua"/>
          <w:sz w:val="20"/>
          <w:szCs w:val="20"/>
        </w:rPr>
      </w:pPr>
      <w:r>
        <w:rPr>
          <w:rFonts w:ascii="Book Antiqua" w:hAnsi="Book Antiqua"/>
          <w:sz w:val="20"/>
          <w:szCs w:val="20"/>
        </w:rPr>
        <w:t xml:space="preserve">I am your biggest advocate when it comes to your education and success in this course! I want to see you succeed! </w:t>
      </w:r>
      <w:r w:rsidRPr="00436DD9">
        <w:rPr>
          <w:rFonts w:ascii="Book Antiqua" w:hAnsi="Book Antiqua"/>
          <w:sz w:val="20"/>
          <w:szCs w:val="20"/>
        </w:rPr>
        <w:t>I believe that being a successful teacher involves much more than communicating information. Teaching is about instilling a passion for learning and creating an open environment for students. I want all of you to feel comfortable in my classroom, which means that it is important to respect one another’s thoughts and opinions. This will allow us to work together as a team. It will also be much easier to work in groups and speak in front of your classmates. My hope is that you will take this class as an opportunity to improve your skills as students as well as grow individually. Trust and respect are critical in this class. You must give respect to get respect.</w:t>
      </w:r>
    </w:p>
    <w:p w14:paraId="60072085" w14:textId="77777777" w:rsidR="00593F1E" w:rsidRPr="00436DD9" w:rsidRDefault="00593F1E" w:rsidP="00593F1E">
      <w:pPr>
        <w:widowControl w:val="0"/>
        <w:spacing w:line="240" w:lineRule="atLeast"/>
        <w:contextualSpacing/>
        <w:rPr>
          <w:rFonts w:ascii="Book Antiqua" w:hAnsi="Book Antiqua"/>
          <w:sz w:val="20"/>
          <w:szCs w:val="20"/>
        </w:rPr>
      </w:pPr>
    </w:p>
    <w:p w14:paraId="0C776875" w14:textId="77777777" w:rsidR="00593F1E" w:rsidRPr="00436DD9" w:rsidRDefault="00593F1E" w:rsidP="00593F1E">
      <w:pPr>
        <w:widowControl w:val="0"/>
        <w:spacing w:line="240" w:lineRule="atLeast"/>
        <w:contextualSpacing/>
        <w:rPr>
          <w:rFonts w:ascii="Book Antiqua" w:hAnsi="Book Antiqua"/>
          <w:sz w:val="20"/>
          <w:szCs w:val="20"/>
        </w:rPr>
      </w:pPr>
      <w:r w:rsidRPr="00436DD9">
        <w:rPr>
          <w:rFonts w:ascii="Book Antiqua" w:hAnsi="Book Antiqua"/>
          <w:sz w:val="20"/>
          <w:szCs w:val="20"/>
        </w:rPr>
        <w:t xml:space="preserve">Communication is key to your success in this class and future careers, so please do not hesitate to contact me as much as you need. I firmly believe that the content of this class is applicable outside of the classroom and will enable you to make a positive impact in your communities. I am your biggest advocate when it comes to learning and growing throughout this process. If we all communicate with one another and come prepared to learn, this class will be fun for all of us. </w:t>
      </w:r>
    </w:p>
    <w:p w14:paraId="5BEF17AF" w14:textId="77777777" w:rsidR="00593F1E" w:rsidRPr="00436DD9" w:rsidRDefault="00593F1E" w:rsidP="00593F1E">
      <w:pPr>
        <w:widowControl w:val="0"/>
        <w:spacing w:line="240" w:lineRule="atLeast"/>
        <w:contextualSpacing/>
        <w:rPr>
          <w:rFonts w:ascii="Book Antiqua" w:hAnsi="Book Antiqua"/>
          <w:sz w:val="20"/>
          <w:szCs w:val="20"/>
        </w:rPr>
      </w:pPr>
    </w:p>
    <w:p w14:paraId="7E6C83D7" w14:textId="77777777" w:rsidR="00593F1E" w:rsidRDefault="00593F1E" w:rsidP="00593F1E">
      <w:pPr>
        <w:widowControl w:val="0"/>
        <w:spacing w:line="240" w:lineRule="atLeast"/>
        <w:contextualSpacing/>
        <w:rPr>
          <w:rFonts w:ascii="Book Antiqua" w:hAnsi="Book Antiqua"/>
          <w:sz w:val="20"/>
          <w:szCs w:val="20"/>
        </w:rPr>
      </w:pPr>
      <w:r w:rsidRPr="00436DD9">
        <w:rPr>
          <w:rFonts w:ascii="Book Antiqua" w:hAnsi="Book Antiqua"/>
          <w:sz w:val="20"/>
          <w:szCs w:val="20"/>
        </w:rPr>
        <w:t xml:space="preserve">Please feel free to ask for help in or out of class. </w:t>
      </w:r>
      <w:r w:rsidRPr="00436DD9">
        <w:rPr>
          <w:rFonts w:ascii="Book Antiqua" w:hAnsi="Book Antiqua"/>
          <w:bCs/>
          <w:sz w:val="20"/>
          <w:szCs w:val="20"/>
        </w:rPr>
        <w:t xml:space="preserve">(Unless there is a privacy issue at stake, in-class is often best, since your classmates may have the same questions or concerns that you do, and then you are helping them, too.)  I will bend over backwards to help you, but I cannot read your mind. </w:t>
      </w:r>
    </w:p>
    <w:p w14:paraId="240AC532" w14:textId="77777777" w:rsidR="00593F1E" w:rsidRDefault="00593F1E" w:rsidP="00593F1E">
      <w:pPr>
        <w:widowControl w:val="0"/>
        <w:spacing w:line="240" w:lineRule="atLeast"/>
        <w:contextualSpacing/>
        <w:rPr>
          <w:rFonts w:ascii="Book Antiqua" w:hAnsi="Book Antiqua"/>
          <w:sz w:val="20"/>
          <w:szCs w:val="20"/>
        </w:rPr>
      </w:pPr>
    </w:p>
    <w:p w14:paraId="4C3BCCD4" w14:textId="77777777" w:rsidR="00593F1E" w:rsidRDefault="00593F1E" w:rsidP="00593F1E">
      <w:pPr>
        <w:widowControl w:val="0"/>
        <w:spacing w:line="240" w:lineRule="atLeast"/>
        <w:contextualSpacing/>
        <w:rPr>
          <w:rFonts w:ascii="Book Antiqua" w:hAnsi="Book Antiqua"/>
          <w:b/>
          <w:color w:val="4472C4" w:themeColor="accent1"/>
          <w:sz w:val="28"/>
          <w:szCs w:val="28"/>
        </w:rPr>
      </w:pPr>
      <w:r>
        <w:rPr>
          <w:rFonts w:ascii="Book Antiqua" w:hAnsi="Book Antiqua"/>
          <w:b/>
          <w:color w:val="4472C4" w:themeColor="accent1"/>
          <w:sz w:val="28"/>
          <w:szCs w:val="28"/>
        </w:rPr>
        <w:t>What do I expect of you as your instructor?</w:t>
      </w:r>
    </w:p>
    <w:p w14:paraId="2D2DCDAA" w14:textId="77777777" w:rsidR="00593F1E" w:rsidRDefault="00593F1E" w:rsidP="00593F1E">
      <w:pPr>
        <w:widowControl w:val="0"/>
        <w:spacing w:line="240" w:lineRule="atLeast"/>
        <w:contextualSpacing/>
        <w:rPr>
          <w:rFonts w:ascii="Book Antiqua" w:hAnsi="Book Antiqua"/>
          <w:b/>
          <w:color w:val="4472C4" w:themeColor="accent1"/>
          <w:sz w:val="28"/>
          <w:szCs w:val="28"/>
        </w:rPr>
      </w:pPr>
    </w:p>
    <w:tbl>
      <w:tblPr>
        <w:tblStyle w:val="TableGrid"/>
        <w:tblW w:w="0" w:type="auto"/>
        <w:tblLook w:val="04A0" w:firstRow="1" w:lastRow="0" w:firstColumn="1" w:lastColumn="0" w:noHBand="0" w:noVBand="1"/>
      </w:tblPr>
      <w:tblGrid>
        <w:gridCol w:w="3356"/>
        <w:gridCol w:w="3357"/>
        <w:gridCol w:w="3357"/>
      </w:tblGrid>
      <w:tr w:rsidR="00593F1E" w14:paraId="396B221C" w14:textId="77777777" w:rsidTr="0097593E">
        <w:tc>
          <w:tcPr>
            <w:tcW w:w="3356" w:type="dxa"/>
          </w:tcPr>
          <w:p w14:paraId="5137B4C5" w14:textId="77777777" w:rsidR="00593F1E" w:rsidRDefault="00593F1E" w:rsidP="0097593E">
            <w:pPr>
              <w:widowControl w:val="0"/>
              <w:spacing w:line="240" w:lineRule="atLeast"/>
              <w:contextualSpacing/>
              <w:rPr>
                <w:rFonts w:ascii="Book Antiqua" w:hAnsi="Book Antiqua"/>
                <w:b/>
                <w:color w:val="4472C4" w:themeColor="accent1"/>
                <w:sz w:val="28"/>
                <w:szCs w:val="28"/>
              </w:rPr>
            </w:pPr>
            <w:r>
              <w:rPr>
                <w:rFonts w:ascii="Book Antiqua" w:hAnsi="Book Antiqua"/>
                <w:b/>
                <w:color w:val="4472C4" w:themeColor="accent1"/>
                <w:sz w:val="28"/>
                <w:szCs w:val="28"/>
              </w:rPr>
              <w:t>Respect</w:t>
            </w:r>
          </w:p>
        </w:tc>
        <w:tc>
          <w:tcPr>
            <w:tcW w:w="3357" w:type="dxa"/>
          </w:tcPr>
          <w:p w14:paraId="611EC461" w14:textId="77777777" w:rsidR="00593F1E" w:rsidRDefault="00593F1E" w:rsidP="0097593E">
            <w:pPr>
              <w:widowControl w:val="0"/>
              <w:spacing w:line="240" w:lineRule="atLeast"/>
              <w:contextualSpacing/>
              <w:rPr>
                <w:rFonts w:ascii="Book Antiqua" w:hAnsi="Book Antiqua"/>
                <w:b/>
                <w:color w:val="4472C4" w:themeColor="accent1"/>
                <w:sz w:val="28"/>
                <w:szCs w:val="28"/>
              </w:rPr>
            </w:pPr>
            <w:r>
              <w:rPr>
                <w:rFonts w:ascii="Book Antiqua" w:hAnsi="Book Antiqua"/>
                <w:b/>
                <w:color w:val="4472C4" w:themeColor="accent1"/>
                <w:sz w:val="28"/>
                <w:szCs w:val="28"/>
              </w:rPr>
              <w:t>Professionalism</w:t>
            </w:r>
          </w:p>
        </w:tc>
        <w:tc>
          <w:tcPr>
            <w:tcW w:w="3357" w:type="dxa"/>
          </w:tcPr>
          <w:p w14:paraId="74609CC5" w14:textId="77777777" w:rsidR="00593F1E" w:rsidRDefault="00593F1E" w:rsidP="0097593E">
            <w:pPr>
              <w:widowControl w:val="0"/>
              <w:spacing w:line="240" w:lineRule="atLeast"/>
              <w:contextualSpacing/>
              <w:rPr>
                <w:rFonts w:ascii="Book Antiqua" w:hAnsi="Book Antiqua"/>
                <w:b/>
                <w:color w:val="4472C4" w:themeColor="accent1"/>
                <w:sz w:val="28"/>
                <w:szCs w:val="28"/>
              </w:rPr>
            </w:pPr>
            <w:r>
              <w:rPr>
                <w:rFonts w:ascii="Book Antiqua" w:hAnsi="Book Antiqua"/>
                <w:b/>
                <w:color w:val="4472C4" w:themeColor="accent1"/>
                <w:sz w:val="28"/>
                <w:szCs w:val="28"/>
              </w:rPr>
              <w:t>Kindness/Empathy</w:t>
            </w:r>
          </w:p>
        </w:tc>
      </w:tr>
      <w:tr w:rsidR="00593F1E" w14:paraId="382F6E40" w14:textId="77777777" w:rsidTr="0097593E">
        <w:tc>
          <w:tcPr>
            <w:tcW w:w="3356" w:type="dxa"/>
          </w:tcPr>
          <w:p w14:paraId="5E085F6A" w14:textId="77777777" w:rsidR="00593F1E" w:rsidRDefault="00593F1E" w:rsidP="0097593E">
            <w:pPr>
              <w:ind w:left="720" w:hanging="720"/>
              <w:rPr>
                <w:rFonts w:ascii="Book Antiqua" w:hAnsi="Book Antiqua"/>
                <w:sz w:val="20"/>
                <w:szCs w:val="20"/>
              </w:rPr>
            </w:pPr>
          </w:p>
          <w:p w14:paraId="02415E25" w14:textId="77777777" w:rsidR="00593F1E" w:rsidRDefault="00593F1E" w:rsidP="0097593E">
            <w:pPr>
              <w:pStyle w:val="PlainText"/>
              <w:rPr>
                <w:rFonts w:ascii="Book Antiqua" w:hAnsi="Book Antiqua"/>
                <w:color w:val="000000" w:themeColor="text1"/>
                <w:szCs w:val="20"/>
              </w:rPr>
            </w:pPr>
            <w:r>
              <w:rPr>
                <w:rFonts w:ascii="Book Antiqua" w:hAnsi="Book Antiqua"/>
                <w:color w:val="000000" w:themeColor="text1"/>
                <w:szCs w:val="20"/>
              </w:rPr>
              <w:t>I expect that we will all respect one another’s thoughts, ideas, and lives. I want us to all be committed to this course, but I understand that we have lives outside of ISU. Let’s be open and honest with our communication.</w:t>
            </w:r>
          </w:p>
          <w:p w14:paraId="20C575DA" w14:textId="77777777" w:rsidR="00593F1E" w:rsidRDefault="00593F1E" w:rsidP="0097593E">
            <w:pPr>
              <w:pStyle w:val="PlainText"/>
              <w:rPr>
                <w:rFonts w:ascii="Book Antiqua" w:hAnsi="Book Antiqua"/>
                <w:color w:val="000000" w:themeColor="text1"/>
                <w:szCs w:val="20"/>
              </w:rPr>
            </w:pPr>
          </w:p>
          <w:p w14:paraId="5246FFD1" w14:textId="77777777" w:rsidR="00593F1E" w:rsidRPr="00A815E9" w:rsidRDefault="00593F1E" w:rsidP="0097593E">
            <w:pPr>
              <w:pStyle w:val="PlainText"/>
              <w:rPr>
                <w:rFonts w:ascii="Book Antiqua" w:hAnsi="Book Antiqua"/>
                <w:color w:val="000000" w:themeColor="text1"/>
                <w:szCs w:val="20"/>
              </w:rPr>
            </w:pPr>
            <w:r>
              <w:rPr>
                <w:rFonts w:ascii="Book Antiqua" w:hAnsi="Book Antiqua"/>
                <w:color w:val="000000" w:themeColor="text1"/>
                <w:szCs w:val="20"/>
              </w:rPr>
              <w:t>We will have class discussions and peer edits from time-to-time in this course. I expect that you will take time to invest in giving each other constructive feedback and responses to each other’s ideas. This should come with respect for your fellow students in the course.</w:t>
            </w:r>
          </w:p>
        </w:tc>
        <w:tc>
          <w:tcPr>
            <w:tcW w:w="3357" w:type="dxa"/>
          </w:tcPr>
          <w:p w14:paraId="08D0DAAF" w14:textId="77777777" w:rsidR="00593F1E" w:rsidRDefault="00593F1E" w:rsidP="0097593E">
            <w:pPr>
              <w:ind w:left="720" w:hanging="720"/>
              <w:rPr>
                <w:rFonts w:ascii="Book Antiqua" w:hAnsi="Book Antiqua"/>
                <w:sz w:val="20"/>
                <w:szCs w:val="20"/>
              </w:rPr>
            </w:pPr>
          </w:p>
          <w:p w14:paraId="4F621250" w14:textId="77777777" w:rsidR="00593F1E" w:rsidRDefault="00593F1E" w:rsidP="0097593E">
            <w:pPr>
              <w:ind w:left="720" w:hanging="720"/>
              <w:rPr>
                <w:rFonts w:ascii="Book Antiqua" w:hAnsi="Book Antiqua"/>
                <w:sz w:val="20"/>
                <w:szCs w:val="20"/>
              </w:rPr>
            </w:pPr>
            <w:r>
              <w:rPr>
                <w:rFonts w:ascii="Book Antiqua" w:hAnsi="Book Antiqua"/>
                <w:sz w:val="20"/>
                <w:szCs w:val="20"/>
              </w:rPr>
              <w:t xml:space="preserve">Proper formatting and good </w:t>
            </w:r>
          </w:p>
          <w:p w14:paraId="00655D62" w14:textId="77777777" w:rsidR="00593F1E" w:rsidRDefault="00593F1E" w:rsidP="0097593E">
            <w:pPr>
              <w:ind w:left="720" w:hanging="720"/>
              <w:rPr>
                <w:rFonts w:ascii="Book Antiqua" w:hAnsi="Book Antiqua"/>
                <w:sz w:val="20"/>
                <w:szCs w:val="20"/>
              </w:rPr>
            </w:pPr>
            <w:r w:rsidRPr="00436DD9">
              <w:rPr>
                <w:rFonts w:ascii="Book Antiqua" w:hAnsi="Book Antiqua"/>
                <w:sz w:val="20"/>
                <w:szCs w:val="20"/>
              </w:rPr>
              <w:t xml:space="preserve">language use is necessary in every </w:t>
            </w:r>
          </w:p>
          <w:p w14:paraId="4BBC35AB" w14:textId="77777777" w:rsidR="00593F1E" w:rsidRDefault="00593F1E" w:rsidP="0097593E">
            <w:pPr>
              <w:ind w:left="720" w:hanging="720"/>
              <w:rPr>
                <w:rFonts w:ascii="Book Antiqua" w:hAnsi="Book Antiqua"/>
                <w:sz w:val="20"/>
                <w:szCs w:val="20"/>
              </w:rPr>
            </w:pPr>
            <w:r w:rsidRPr="00436DD9">
              <w:rPr>
                <w:rFonts w:ascii="Book Antiqua" w:hAnsi="Book Antiqua"/>
                <w:sz w:val="20"/>
                <w:szCs w:val="20"/>
              </w:rPr>
              <w:t xml:space="preserve">written document you prepare, </w:t>
            </w:r>
          </w:p>
          <w:p w14:paraId="0E63BC63" w14:textId="77777777" w:rsidR="00593F1E" w:rsidRDefault="00593F1E" w:rsidP="0097593E">
            <w:pPr>
              <w:ind w:left="720" w:hanging="720"/>
              <w:rPr>
                <w:rFonts w:ascii="Book Antiqua" w:hAnsi="Book Antiqua"/>
                <w:sz w:val="20"/>
                <w:szCs w:val="20"/>
              </w:rPr>
            </w:pPr>
            <w:r w:rsidRPr="00436DD9">
              <w:rPr>
                <w:rFonts w:ascii="Book Antiqua" w:hAnsi="Book Antiqua"/>
                <w:sz w:val="20"/>
                <w:szCs w:val="20"/>
              </w:rPr>
              <w:t xml:space="preserve">including e-mail. Electronic </w:t>
            </w:r>
          </w:p>
          <w:p w14:paraId="233EECF8" w14:textId="77777777" w:rsidR="00593F1E" w:rsidRDefault="00593F1E" w:rsidP="0097593E">
            <w:pPr>
              <w:ind w:left="720" w:hanging="720"/>
              <w:rPr>
                <w:rFonts w:ascii="Book Antiqua" w:hAnsi="Book Antiqua"/>
                <w:sz w:val="20"/>
                <w:szCs w:val="20"/>
              </w:rPr>
            </w:pPr>
            <w:r w:rsidRPr="00436DD9">
              <w:rPr>
                <w:rFonts w:ascii="Book Antiqua" w:hAnsi="Book Antiqua"/>
                <w:sz w:val="20"/>
                <w:szCs w:val="20"/>
              </w:rPr>
              <w:t xml:space="preserve">communication should be </w:t>
            </w:r>
          </w:p>
          <w:p w14:paraId="4015B91D" w14:textId="77777777" w:rsidR="00593F1E" w:rsidRDefault="00593F1E" w:rsidP="0097593E">
            <w:pPr>
              <w:ind w:left="720" w:hanging="720"/>
              <w:rPr>
                <w:rFonts w:ascii="Book Antiqua" w:hAnsi="Book Antiqua"/>
                <w:sz w:val="20"/>
                <w:szCs w:val="20"/>
              </w:rPr>
            </w:pPr>
            <w:r w:rsidRPr="00436DD9">
              <w:rPr>
                <w:rFonts w:ascii="Book Antiqua" w:hAnsi="Book Antiqua"/>
                <w:sz w:val="20"/>
                <w:szCs w:val="20"/>
              </w:rPr>
              <w:t xml:space="preserve">complete with a greeting body text, </w:t>
            </w:r>
          </w:p>
          <w:p w14:paraId="1C6B7144" w14:textId="77777777" w:rsidR="00593F1E" w:rsidRDefault="00593F1E" w:rsidP="0097593E">
            <w:pPr>
              <w:ind w:left="720" w:hanging="720"/>
              <w:rPr>
                <w:rFonts w:ascii="Book Antiqua" w:hAnsi="Book Antiqua"/>
                <w:sz w:val="20"/>
                <w:szCs w:val="20"/>
              </w:rPr>
            </w:pPr>
            <w:r w:rsidRPr="00436DD9">
              <w:rPr>
                <w:rFonts w:ascii="Book Antiqua" w:hAnsi="Book Antiqua"/>
                <w:sz w:val="20"/>
                <w:szCs w:val="20"/>
              </w:rPr>
              <w:t xml:space="preserve">salutation, and signature. I </w:t>
            </w:r>
          </w:p>
          <w:p w14:paraId="60E50E79" w14:textId="77777777" w:rsidR="00593F1E" w:rsidRDefault="00593F1E" w:rsidP="0097593E">
            <w:pPr>
              <w:ind w:left="720" w:hanging="720"/>
              <w:rPr>
                <w:rFonts w:ascii="Book Antiqua" w:hAnsi="Book Antiqua"/>
                <w:sz w:val="20"/>
                <w:szCs w:val="20"/>
              </w:rPr>
            </w:pPr>
            <w:r w:rsidRPr="00436DD9">
              <w:rPr>
                <w:rFonts w:ascii="Book Antiqua" w:hAnsi="Book Antiqua"/>
                <w:sz w:val="20"/>
                <w:szCs w:val="20"/>
              </w:rPr>
              <w:t xml:space="preserve">understand that we are all very </w:t>
            </w:r>
          </w:p>
          <w:p w14:paraId="4E6930D1" w14:textId="77777777" w:rsidR="00593F1E" w:rsidRDefault="00593F1E" w:rsidP="0097593E">
            <w:pPr>
              <w:ind w:left="720" w:hanging="720"/>
              <w:rPr>
                <w:rFonts w:ascii="Book Antiqua" w:hAnsi="Book Antiqua"/>
                <w:sz w:val="20"/>
                <w:szCs w:val="20"/>
              </w:rPr>
            </w:pPr>
            <w:r w:rsidRPr="00436DD9">
              <w:rPr>
                <w:rFonts w:ascii="Book Antiqua" w:hAnsi="Book Antiqua"/>
                <w:sz w:val="20"/>
                <w:szCs w:val="20"/>
              </w:rPr>
              <w:t xml:space="preserve">busy people, however, you will not </w:t>
            </w:r>
          </w:p>
          <w:p w14:paraId="34829B3E" w14:textId="77777777" w:rsidR="00593F1E" w:rsidRDefault="00593F1E" w:rsidP="0097593E">
            <w:pPr>
              <w:ind w:left="720" w:hanging="720"/>
              <w:rPr>
                <w:rFonts w:ascii="Book Antiqua" w:hAnsi="Book Antiqua"/>
                <w:sz w:val="20"/>
                <w:szCs w:val="20"/>
              </w:rPr>
            </w:pPr>
            <w:r w:rsidRPr="00436DD9">
              <w:rPr>
                <w:rFonts w:ascii="Book Antiqua" w:hAnsi="Book Antiqua"/>
                <w:sz w:val="20"/>
                <w:szCs w:val="20"/>
              </w:rPr>
              <w:t xml:space="preserve">be taken seriously (in school or in </w:t>
            </w:r>
          </w:p>
          <w:p w14:paraId="118A60C9" w14:textId="77777777" w:rsidR="00593F1E" w:rsidRDefault="00593F1E" w:rsidP="0097593E">
            <w:pPr>
              <w:ind w:left="720" w:hanging="720"/>
              <w:rPr>
                <w:rFonts w:ascii="Book Antiqua" w:hAnsi="Book Antiqua"/>
                <w:sz w:val="20"/>
                <w:szCs w:val="20"/>
              </w:rPr>
            </w:pPr>
            <w:r w:rsidRPr="00436DD9">
              <w:rPr>
                <w:rFonts w:ascii="Book Antiqua" w:hAnsi="Book Antiqua"/>
                <w:sz w:val="20"/>
                <w:szCs w:val="20"/>
              </w:rPr>
              <w:t xml:space="preserve">your career) if you cannot properly </w:t>
            </w:r>
          </w:p>
          <w:p w14:paraId="04AFA889" w14:textId="77777777" w:rsidR="00593F1E" w:rsidRDefault="00593F1E" w:rsidP="0097593E">
            <w:pPr>
              <w:ind w:left="720" w:hanging="720"/>
              <w:rPr>
                <w:rFonts w:ascii="Book Antiqua" w:hAnsi="Book Antiqua"/>
                <w:b/>
                <w:sz w:val="20"/>
                <w:szCs w:val="20"/>
              </w:rPr>
            </w:pPr>
            <w:r w:rsidRPr="00436DD9">
              <w:rPr>
                <w:rFonts w:ascii="Book Antiqua" w:hAnsi="Book Antiqua"/>
                <w:sz w:val="20"/>
                <w:szCs w:val="20"/>
              </w:rPr>
              <w:t xml:space="preserve">communicate through e-mail. </w:t>
            </w:r>
            <w:r w:rsidRPr="00436DD9">
              <w:rPr>
                <w:rFonts w:ascii="Book Antiqua" w:hAnsi="Book Antiqua"/>
                <w:b/>
                <w:sz w:val="20"/>
                <w:szCs w:val="20"/>
              </w:rPr>
              <w:t xml:space="preserve">I </w:t>
            </w:r>
          </w:p>
          <w:p w14:paraId="61E13502" w14:textId="77777777" w:rsidR="00593F1E" w:rsidRDefault="00593F1E" w:rsidP="0097593E">
            <w:pPr>
              <w:ind w:left="720" w:hanging="720"/>
              <w:rPr>
                <w:rFonts w:ascii="Book Antiqua" w:hAnsi="Book Antiqua"/>
                <w:b/>
                <w:sz w:val="20"/>
                <w:szCs w:val="20"/>
              </w:rPr>
            </w:pPr>
            <w:r w:rsidRPr="00436DD9">
              <w:rPr>
                <w:rFonts w:ascii="Book Antiqua" w:hAnsi="Book Antiqua"/>
                <w:b/>
                <w:sz w:val="20"/>
                <w:szCs w:val="20"/>
              </w:rPr>
              <w:t xml:space="preserve">will only open and respond to </w:t>
            </w:r>
          </w:p>
          <w:p w14:paraId="17BB7222" w14:textId="77777777" w:rsidR="00593F1E" w:rsidRPr="00436DD9" w:rsidRDefault="00593F1E" w:rsidP="0097593E">
            <w:pPr>
              <w:ind w:left="720" w:hanging="720"/>
              <w:rPr>
                <w:rFonts w:ascii="Book Antiqua" w:hAnsi="Book Antiqua"/>
                <w:sz w:val="20"/>
                <w:szCs w:val="20"/>
              </w:rPr>
            </w:pPr>
            <w:r w:rsidRPr="00436DD9">
              <w:rPr>
                <w:rFonts w:ascii="Book Antiqua" w:hAnsi="Book Antiqua"/>
                <w:b/>
                <w:sz w:val="20"/>
                <w:szCs w:val="20"/>
              </w:rPr>
              <w:t>your e-mail when:</w:t>
            </w:r>
          </w:p>
          <w:p w14:paraId="0D16451E" w14:textId="77777777" w:rsidR="00593F1E" w:rsidRPr="00436DD9" w:rsidRDefault="00593F1E" w:rsidP="0097593E">
            <w:pPr>
              <w:pStyle w:val="ListParagraph"/>
              <w:numPr>
                <w:ilvl w:val="0"/>
                <w:numId w:val="5"/>
              </w:numPr>
              <w:rPr>
                <w:rFonts w:ascii="Book Antiqua" w:hAnsi="Book Antiqua"/>
                <w:sz w:val="20"/>
                <w:szCs w:val="20"/>
              </w:rPr>
            </w:pPr>
            <w:r w:rsidRPr="00436DD9">
              <w:rPr>
                <w:rFonts w:ascii="Book Antiqua" w:hAnsi="Book Antiqua"/>
                <w:sz w:val="20"/>
                <w:szCs w:val="20"/>
              </w:rPr>
              <w:t xml:space="preserve">A clear and simple subject line is given that, within 10 words or less, says exactly which class you're in and what topic(s) you're writing about. Don't be lazy and leave an old subject line from a previous e-mail I sent that has nothing to do with your e-mail's </w:t>
            </w:r>
            <w:r w:rsidRPr="00436DD9">
              <w:rPr>
                <w:rFonts w:ascii="Book Antiqua" w:hAnsi="Book Antiqua"/>
                <w:sz w:val="20"/>
                <w:szCs w:val="20"/>
              </w:rPr>
              <w:lastRenderedPageBreak/>
              <w:t>content. I will not reply to e-mail that uses a subject line that is not directly related to your e-mail content.</w:t>
            </w:r>
          </w:p>
          <w:p w14:paraId="2A663D4E" w14:textId="77777777" w:rsidR="00593F1E" w:rsidRPr="00436DD9" w:rsidRDefault="00593F1E" w:rsidP="0097593E">
            <w:pPr>
              <w:pStyle w:val="ListParagraph"/>
              <w:numPr>
                <w:ilvl w:val="0"/>
                <w:numId w:val="5"/>
              </w:numPr>
              <w:rPr>
                <w:rFonts w:ascii="Book Antiqua" w:hAnsi="Book Antiqua"/>
                <w:sz w:val="20"/>
                <w:szCs w:val="20"/>
              </w:rPr>
            </w:pPr>
            <w:r w:rsidRPr="00436DD9">
              <w:rPr>
                <w:rFonts w:ascii="Book Antiqua" w:hAnsi="Book Antiqua"/>
                <w:sz w:val="20"/>
                <w:szCs w:val="20"/>
              </w:rPr>
              <w:t>Your e-mail text is written effectively and concisely, and it should be as free of errors as possible.</w:t>
            </w:r>
          </w:p>
          <w:p w14:paraId="2F4AB606" w14:textId="77777777" w:rsidR="00593F1E" w:rsidRPr="00F271A2" w:rsidRDefault="00593F1E" w:rsidP="0097593E">
            <w:pPr>
              <w:rPr>
                <w:rFonts w:ascii="Book Antiqua" w:hAnsi="Book Antiqua"/>
                <w:sz w:val="20"/>
                <w:szCs w:val="20"/>
              </w:rPr>
            </w:pPr>
            <w:r w:rsidRPr="00436DD9">
              <w:rPr>
                <w:rFonts w:ascii="Book Antiqua" w:hAnsi="Book Antiqua"/>
                <w:i/>
                <w:sz w:val="20"/>
                <w:szCs w:val="20"/>
              </w:rPr>
              <w:t xml:space="preserve">By the way, I will apply these rules when I send e-mail to you. </w:t>
            </w:r>
            <w:r w:rsidRPr="00436DD9">
              <w:rPr>
                <w:rFonts w:ascii="Book Antiqua" w:hAnsi="Book Antiqua"/>
                <w:sz w:val="20"/>
                <w:szCs w:val="20"/>
              </w:rPr>
              <w:t xml:space="preserve">During the weekdays, I will strive to respond to emails within 24 hours. </w:t>
            </w:r>
          </w:p>
          <w:p w14:paraId="6035D21A" w14:textId="77777777" w:rsidR="00593F1E" w:rsidRPr="00436DD9" w:rsidRDefault="00593F1E" w:rsidP="0097593E">
            <w:pPr>
              <w:pStyle w:val="PlainText"/>
              <w:rPr>
                <w:rFonts w:ascii="Book Antiqua" w:hAnsi="Book Antiqua"/>
                <w:color w:val="0000FF"/>
              </w:rPr>
            </w:pPr>
          </w:p>
          <w:p w14:paraId="0BCA2C0E" w14:textId="77777777" w:rsidR="00593F1E" w:rsidRDefault="00593F1E" w:rsidP="0097593E">
            <w:pPr>
              <w:pStyle w:val="PlainText"/>
              <w:rPr>
                <w:rFonts w:ascii="Book Antiqua" w:hAnsi="Book Antiqua"/>
                <w:b/>
                <w:color w:val="4472C4" w:themeColor="accent1"/>
                <w:sz w:val="28"/>
                <w:szCs w:val="28"/>
              </w:rPr>
            </w:pPr>
            <w:r w:rsidRPr="00436DD9">
              <w:rPr>
                <w:rFonts w:ascii="Book Antiqua" w:hAnsi="Book Antiqua"/>
                <w:szCs w:val="20"/>
              </w:rPr>
              <w:t xml:space="preserve">Your e-mail text is written effectively and concisely, and it should be as free of errors as possible. </w:t>
            </w:r>
            <w:r w:rsidRPr="00436DD9">
              <w:rPr>
                <w:rFonts w:ascii="Book Antiqua" w:hAnsi="Book Antiqua"/>
                <w:vanish/>
                <w:szCs w:val="20"/>
              </w:rPr>
              <w:pgNum/>
            </w:r>
            <w:r w:rsidRPr="00436DD9">
              <w:rPr>
                <w:rFonts w:ascii="Book Antiqua" w:hAnsi="Book Antiqua"/>
                <w:i/>
                <w:szCs w:val="20"/>
              </w:rPr>
              <w:t xml:space="preserve">By the way, I will apply these rules when I send e-mail to you. </w:t>
            </w:r>
            <w:r w:rsidRPr="00436DD9">
              <w:rPr>
                <w:rFonts w:ascii="Book Antiqua" w:hAnsi="Book Antiqua"/>
                <w:szCs w:val="20"/>
              </w:rPr>
              <w:t xml:space="preserve">During the weekdays, I will strive to respond to emails within 24 hours. </w:t>
            </w:r>
          </w:p>
        </w:tc>
        <w:tc>
          <w:tcPr>
            <w:tcW w:w="3357" w:type="dxa"/>
          </w:tcPr>
          <w:p w14:paraId="6608CB2F" w14:textId="77777777" w:rsidR="00593F1E" w:rsidRDefault="00593F1E" w:rsidP="0097593E">
            <w:pPr>
              <w:widowControl w:val="0"/>
              <w:spacing w:line="240" w:lineRule="atLeast"/>
              <w:contextualSpacing/>
              <w:rPr>
                <w:rFonts w:ascii="Book Antiqua" w:hAnsi="Book Antiqua"/>
                <w:b/>
                <w:color w:val="4472C4" w:themeColor="accent1"/>
                <w:sz w:val="20"/>
                <w:szCs w:val="20"/>
              </w:rPr>
            </w:pPr>
          </w:p>
          <w:p w14:paraId="7A67A974" w14:textId="77777777" w:rsidR="00593F1E" w:rsidRDefault="00593F1E" w:rsidP="0097593E">
            <w:pPr>
              <w:widowControl w:val="0"/>
              <w:spacing w:line="240" w:lineRule="atLeast"/>
              <w:contextualSpacing/>
              <w:rPr>
                <w:rFonts w:ascii="Book Antiqua" w:hAnsi="Book Antiqua"/>
                <w:color w:val="000000" w:themeColor="text1"/>
                <w:sz w:val="20"/>
                <w:szCs w:val="20"/>
              </w:rPr>
            </w:pPr>
            <w:r>
              <w:rPr>
                <w:rFonts w:ascii="Book Antiqua" w:hAnsi="Book Antiqua"/>
                <w:color w:val="000000" w:themeColor="text1"/>
                <w:sz w:val="20"/>
                <w:szCs w:val="20"/>
              </w:rPr>
              <w:t xml:space="preserve">I am a big believer in empathy and how it leads to human connection. I expect that we remember that we are all people first. I simply want us all to treat each other with kindness and have empathy for what is going on in our lives. </w:t>
            </w:r>
          </w:p>
          <w:p w14:paraId="75DCD01B" w14:textId="77777777" w:rsidR="00593F1E" w:rsidRDefault="00593F1E" w:rsidP="0097593E">
            <w:pPr>
              <w:widowControl w:val="0"/>
              <w:spacing w:line="240" w:lineRule="atLeast"/>
              <w:contextualSpacing/>
              <w:rPr>
                <w:rFonts w:ascii="Book Antiqua" w:hAnsi="Book Antiqua"/>
                <w:color w:val="000000" w:themeColor="text1"/>
                <w:sz w:val="20"/>
                <w:szCs w:val="20"/>
              </w:rPr>
            </w:pPr>
          </w:p>
          <w:p w14:paraId="33289D83" w14:textId="77777777" w:rsidR="00593F1E" w:rsidRPr="00A815E9" w:rsidRDefault="00593F1E" w:rsidP="0097593E">
            <w:pPr>
              <w:widowControl w:val="0"/>
              <w:spacing w:line="240" w:lineRule="atLeast"/>
              <w:contextualSpacing/>
              <w:rPr>
                <w:rFonts w:ascii="Book Antiqua" w:hAnsi="Book Antiqua"/>
                <w:color w:val="000000" w:themeColor="text1"/>
                <w:sz w:val="20"/>
                <w:szCs w:val="20"/>
              </w:rPr>
            </w:pPr>
            <w:r>
              <w:rPr>
                <w:rFonts w:ascii="Book Antiqua" w:hAnsi="Book Antiqua"/>
                <w:color w:val="000000" w:themeColor="text1"/>
                <w:sz w:val="20"/>
                <w:szCs w:val="20"/>
              </w:rPr>
              <w:t>Everyone has personal struggles that they are dealing with. I want this course to be a safe space in which you can come focus on studying public relations and developing some good relationships while doing it.</w:t>
            </w:r>
          </w:p>
        </w:tc>
      </w:tr>
    </w:tbl>
    <w:p w14:paraId="0EA567EB" w14:textId="77777777" w:rsidR="00593F1E" w:rsidRPr="00436DD9" w:rsidRDefault="00593F1E" w:rsidP="00593F1E">
      <w:pPr>
        <w:rPr>
          <w:rFonts w:ascii="Book Antiqua" w:hAnsi="Book Antiqua"/>
        </w:rPr>
      </w:pPr>
    </w:p>
    <w:p w14:paraId="7A904D9A" w14:textId="77777777" w:rsidR="00593F1E" w:rsidRPr="00436DD9" w:rsidRDefault="00593F1E" w:rsidP="00593F1E">
      <w:pPr>
        <w:pBdr>
          <w:top w:val="single" w:sz="4" w:space="1" w:color="auto"/>
          <w:left w:val="single" w:sz="4" w:space="4" w:color="auto"/>
          <w:bottom w:val="single" w:sz="4" w:space="1" w:color="auto"/>
          <w:right w:val="single" w:sz="4" w:space="4" w:color="auto"/>
        </w:pBdr>
        <w:shd w:val="clear" w:color="auto" w:fill="000000"/>
        <w:jc w:val="center"/>
        <w:rPr>
          <w:rFonts w:ascii="Book Antiqua" w:hAnsi="Book Antiqua"/>
          <w:b/>
          <w:bCs/>
          <w:color w:val="FFFFFF"/>
          <w:sz w:val="28"/>
          <w:szCs w:val="22"/>
        </w:rPr>
      </w:pPr>
      <w:r>
        <w:rPr>
          <w:rFonts w:ascii="Book Antiqua" w:hAnsi="Book Antiqua"/>
          <w:b/>
          <w:bCs/>
          <w:color w:val="FFFFFF"/>
          <w:sz w:val="28"/>
          <w:szCs w:val="22"/>
        </w:rPr>
        <w:t>Course Structure and Things to Know</w:t>
      </w:r>
    </w:p>
    <w:p w14:paraId="0CFE05BC" w14:textId="77777777" w:rsidR="00593F1E" w:rsidRDefault="00593F1E" w:rsidP="00593F1E">
      <w:pPr>
        <w:rPr>
          <w:rFonts w:ascii="Book Antiqua" w:hAnsi="Book Antiqua"/>
          <w:sz w:val="20"/>
          <w:szCs w:val="20"/>
        </w:rPr>
      </w:pPr>
    </w:p>
    <w:p w14:paraId="082EA949" w14:textId="77777777" w:rsidR="00593F1E" w:rsidRPr="000235AE" w:rsidRDefault="00593F1E" w:rsidP="00593F1E">
      <w:pPr>
        <w:rPr>
          <w:rFonts w:ascii="Book Antiqua" w:hAnsi="Book Antiqua"/>
          <w:b/>
          <w:sz w:val="22"/>
          <w:szCs w:val="22"/>
        </w:rPr>
      </w:pPr>
      <w:r w:rsidRPr="000235AE">
        <w:rPr>
          <w:rFonts w:ascii="Book Antiqua" w:hAnsi="Book Antiqua"/>
          <w:sz w:val="22"/>
          <w:szCs w:val="22"/>
        </w:rPr>
        <w:t xml:space="preserve">Please be familiar with </w:t>
      </w:r>
      <w:hyperlink r:id="rId12" w:history="1">
        <w:r w:rsidRPr="000235AE">
          <w:rPr>
            <w:rStyle w:val="Hyperlink"/>
            <w:rFonts w:ascii="Book Antiqua" w:hAnsi="Book Antiqua"/>
            <w:sz w:val="22"/>
            <w:szCs w:val="22"/>
          </w:rPr>
          <w:t>ISU’s Code of Student Conduct</w:t>
        </w:r>
      </w:hyperlink>
      <w:r w:rsidRPr="000235AE">
        <w:rPr>
          <w:rFonts w:ascii="Book Antiqua" w:hAnsi="Book Antiqua"/>
          <w:sz w:val="22"/>
          <w:szCs w:val="22"/>
        </w:rPr>
        <w:t xml:space="preserve">. Concerning online course content, you also are expected to be familiar with and apply principles of </w:t>
      </w:r>
      <w:hyperlink r:id="rId13" w:history="1">
        <w:r w:rsidRPr="000235AE">
          <w:rPr>
            <w:rStyle w:val="Hyperlink"/>
            <w:rFonts w:ascii="Book Antiqua" w:hAnsi="Book Antiqua"/>
            <w:sz w:val="22"/>
            <w:szCs w:val="22"/>
          </w:rPr>
          <w:t>Communication/Netiquette</w:t>
        </w:r>
      </w:hyperlink>
      <w:r w:rsidRPr="000235AE">
        <w:rPr>
          <w:rFonts w:ascii="Book Antiqua" w:hAnsi="Book Antiqua"/>
          <w:sz w:val="22"/>
          <w:szCs w:val="22"/>
        </w:rPr>
        <w:t>.</w:t>
      </w:r>
    </w:p>
    <w:p w14:paraId="0120FA8A" w14:textId="77777777" w:rsidR="00593F1E" w:rsidRPr="00436DD9" w:rsidRDefault="00593F1E" w:rsidP="00593F1E">
      <w:pPr>
        <w:pStyle w:val="PlainText"/>
        <w:rPr>
          <w:rFonts w:ascii="Book Antiqua" w:hAnsi="Book Antiqua"/>
          <w:b/>
        </w:rPr>
      </w:pPr>
    </w:p>
    <w:p w14:paraId="69382944" w14:textId="77777777" w:rsidR="00593F1E" w:rsidRDefault="00593F1E" w:rsidP="00593F1E">
      <w:pPr>
        <w:rPr>
          <w:rFonts w:ascii="Book Antiqua" w:hAnsi="Book Antiqua"/>
          <w:b/>
          <w:color w:val="4472C4" w:themeColor="accent1"/>
          <w:sz w:val="28"/>
          <w:szCs w:val="28"/>
        </w:rPr>
      </w:pPr>
      <w:r>
        <w:rPr>
          <w:rFonts w:ascii="Book Antiqua" w:hAnsi="Book Antiqua"/>
          <w:b/>
          <w:color w:val="4472C4" w:themeColor="accent1"/>
          <w:sz w:val="28"/>
          <w:szCs w:val="28"/>
        </w:rPr>
        <w:t>How will class meetings work?</w:t>
      </w:r>
    </w:p>
    <w:p w14:paraId="2A940B32" w14:textId="77777777" w:rsidR="00593F1E" w:rsidRDefault="00593F1E" w:rsidP="00593F1E">
      <w:pPr>
        <w:rPr>
          <w:rFonts w:ascii="Book Antiqua" w:hAnsi="Book Antiqua"/>
          <w:b/>
          <w:color w:val="4472C4" w:themeColor="accent1"/>
          <w:sz w:val="28"/>
          <w:szCs w:val="28"/>
        </w:rPr>
      </w:pPr>
    </w:p>
    <w:p w14:paraId="0C7E34EA" w14:textId="77777777" w:rsidR="00593F1E" w:rsidRDefault="00593F1E" w:rsidP="00593F1E">
      <w:pPr>
        <w:jc w:val="center"/>
        <w:rPr>
          <w:rFonts w:ascii="Book Antiqua" w:hAnsi="Book Antiqua"/>
          <w:b/>
        </w:rPr>
      </w:pPr>
      <w:r>
        <w:rPr>
          <w:rFonts w:ascii="Book Antiqua" w:hAnsi="Book Antiqua"/>
          <w:b/>
        </w:rPr>
        <w:t>Flipped Structure</w:t>
      </w:r>
    </w:p>
    <w:p w14:paraId="60C0ADE0" w14:textId="77777777" w:rsidR="00593F1E" w:rsidRDefault="00593F1E" w:rsidP="00593F1E">
      <w:pPr>
        <w:jc w:val="center"/>
        <w:rPr>
          <w:rFonts w:ascii="Book Antiqua" w:hAnsi="Book Antiqua"/>
          <w:b/>
        </w:rPr>
      </w:pPr>
    </w:p>
    <w:p w14:paraId="5ADB6568" w14:textId="77777777" w:rsidR="00593F1E" w:rsidRPr="00842B70" w:rsidRDefault="00593F1E" w:rsidP="00593F1E">
      <w:pPr>
        <w:rPr>
          <w:rFonts w:ascii="Book Antiqua" w:hAnsi="Book Antiqua"/>
        </w:rPr>
      </w:pPr>
      <w:r>
        <w:rPr>
          <w:rFonts w:ascii="Book Antiqua" w:hAnsi="Book Antiqua"/>
        </w:rPr>
        <w:t xml:space="preserve">Event planning is a very practical thing to study. I anticipate that we will learn a lot from class discussions and drawing from our own event experiences. I will ask you to do reflections and observations throughout the course. I will cover content when necessary. Essentially, I will ask you to prepare outside of class to participate and share your experiences in class. When working on final event plans, much of the course time will be devoted to completing your event plans and group meetings and check-ins with me. I expect to come to class with any readings necessary completed. Any additional readings will be placed on </w:t>
      </w:r>
      <w:proofErr w:type="spellStart"/>
      <w:r>
        <w:rPr>
          <w:rFonts w:ascii="Book Antiqua" w:hAnsi="Book Antiqua"/>
        </w:rPr>
        <w:t>ReggieNet</w:t>
      </w:r>
      <w:proofErr w:type="spellEnd"/>
      <w:r>
        <w:rPr>
          <w:rFonts w:ascii="Book Antiqua" w:hAnsi="Book Antiqua"/>
        </w:rPr>
        <w:t xml:space="preserve"> under “Resources”. </w:t>
      </w:r>
    </w:p>
    <w:p w14:paraId="2DCE2A5D" w14:textId="77777777" w:rsidR="00593F1E" w:rsidRPr="00842B70" w:rsidRDefault="00593F1E" w:rsidP="00593F1E">
      <w:pPr>
        <w:rPr>
          <w:rFonts w:ascii="Book Antiqua" w:hAnsi="Book Antiqua"/>
          <w:b/>
        </w:rPr>
      </w:pPr>
    </w:p>
    <w:p w14:paraId="593BF49F" w14:textId="77777777" w:rsidR="00593F1E" w:rsidRPr="000235AE" w:rsidRDefault="00593F1E" w:rsidP="00593F1E">
      <w:pPr>
        <w:rPr>
          <w:rFonts w:ascii="Book Antiqua" w:hAnsi="Book Antiqua"/>
          <w:sz w:val="22"/>
          <w:szCs w:val="22"/>
        </w:rPr>
      </w:pPr>
      <w:r>
        <w:rPr>
          <w:rFonts w:ascii="Book Antiqua" w:hAnsi="Book Antiqua"/>
        </w:rPr>
        <w:t>I expect the following from you:</w:t>
      </w:r>
      <w:r w:rsidRPr="00436DD9">
        <w:rPr>
          <w:rFonts w:ascii="Book Antiqua" w:hAnsi="Book Antiqua"/>
          <w:sz w:val="20"/>
          <w:szCs w:val="20"/>
        </w:rPr>
        <w:br/>
      </w:r>
    </w:p>
    <w:p w14:paraId="6C24527F" w14:textId="308820FE" w:rsidR="00593F1E" w:rsidRPr="000235AE" w:rsidRDefault="00593F1E" w:rsidP="00593F1E">
      <w:pPr>
        <w:pStyle w:val="ListParagraph"/>
        <w:numPr>
          <w:ilvl w:val="0"/>
          <w:numId w:val="1"/>
        </w:numPr>
        <w:ind w:left="360"/>
        <w:rPr>
          <w:rFonts w:ascii="Book Antiqua" w:hAnsi="Book Antiqua"/>
          <w:sz w:val="22"/>
          <w:szCs w:val="22"/>
        </w:rPr>
      </w:pPr>
      <w:r w:rsidRPr="000235AE">
        <w:rPr>
          <w:rFonts w:ascii="Book Antiqua" w:hAnsi="Book Antiqua"/>
          <w:b/>
          <w:sz w:val="22"/>
          <w:szCs w:val="22"/>
        </w:rPr>
        <w:t>Starting On Time</w:t>
      </w:r>
      <w:r>
        <w:rPr>
          <w:rFonts w:ascii="Book Antiqua" w:hAnsi="Book Antiqua"/>
          <w:sz w:val="22"/>
          <w:szCs w:val="22"/>
        </w:rPr>
        <w:t>:</w:t>
      </w:r>
      <w:r w:rsidRPr="000235AE">
        <w:rPr>
          <w:rFonts w:ascii="Book Antiqua" w:hAnsi="Book Antiqua"/>
          <w:sz w:val="22"/>
          <w:szCs w:val="22"/>
        </w:rPr>
        <w:t xml:space="preserve"> The official starting time for class meetings is not your arrival time. Come early! We will begin on time, and this is why your assignments are due before/by the official starting time of class as stated in the semester schedule. Remember this and act on it: “Early is on time. On time is late. Late is unacceptable.” </w:t>
      </w:r>
      <w:r w:rsidRPr="000235AE">
        <w:rPr>
          <w:rFonts w:ascii="Book Antiqua" w:hAnsi="Book Antiqua"/>
          <w:b/>
          <w:sz w:val="22"/>
          <w:szCs w:val="22"/>
        </w:rPr>
        <w:t>I</w:t>
      </w:r>
      <w:r>
        <w:rPr>
          <w:rFonts w:ascii="Book Antiqua" w:hAnsi="Book Antiqua"/>
          <w:b/>
          <w:sz w:val="22"/>
          <w:szCs w:val="22"/>
        </w:rPr>
        <w:t xml:space="preserve"> will take attendance at the very beginning of class and award points. If you walk in after I take attendance, you will not be marked as present.</w:t>
      </w:r>
      <w:r w:rsidR="00F443B1">
        <w:rPr>
          <w:rFonts w:ascii="Book Antiqua" w:hAnsi="Book Antiqua"/>
          <w:b/>
          <w:sz w:val="22"/>
          <w:szCs w:val="22"/>
        </w:rPr>
        <w:t xml:space="preserve"> It is your responsibility to help me remember to mark you as present if you do come in late to class.</w:t>
      </w:r>
    </w:p>
    <w:p w14:paraId="487DD111" w14:textId="77777777" w:rsidR="00593F1E" w:rsidRPr="000235AE" w:rsidRDefault="00593F1E" w:rsidP="00593F1E">
      <w:pPr>
        <w:pStyle w:val="ListParagraph"/>
        <w:ind w:left="360"/>
        <w:rPr>
          <w:rFonts w:ascii="Book Antiqua" w:hAnsi="Book Antiqua"/>
          <w:sz w:val="22"/>
          <w:szCs w:val="22"/>
        </w:rPr>
      </w:pPr>
    </w:p>
    <w:p w14:paraId="1DCA47A1" w14:textId="77777777" w:rsidR="00593F1E" w:rsidRPr="000235AE" w:rsidRDefault="00593F1E" w:rsidP="00593F1E">
      <w:pPr>
        <w:pStyle w:val="ListParagraph"/>
        <w:numPr>
          <w:ilvl w:val="0"/>
          <w:numId w:val="1"/>
        </w:numPr>
        <w:ind w:left="360"/>
        <w:rPr>
          <w:rFonts w:ascii="Book Antiqua" w:hAnsi="Book Antiqua"/>
          <w:sz w:val="22"/>
          <w:szCs w:val="22"/>
        </w:rPr>
      </w:pPr>
      <w:r w:rsidRPr="000235AE">
        <w:rPr>
          <w:rFonts w:ascii="Book Antiqua" w:hAnsi="Book Antiqua"/>
          <w:b/>
          <w:sz w:val="22"/>
          <w:szCs w:val="22"/>
        </w:rPr>
        <w:lastRenderedPageBreak/>
        <w:t>Finishing Early</w:t>
      </w:r>
      <w:r>
        <w:rPr>
          <w:rFonts w:ascii="Book Antiqua" w:hAnsi="Book Antiqua"/>
          <w:sz w:val="22"/>
          <w:szCs w:val="22"/>
        </w:rPr>
        <w:t xml:space="preserve">: </w:t>
      </w:r>
      <w:r w:rsidRPr="000235AE">
        <w:rPr>
          <w:rFonts w:ascii="Book Antiqua" w:hAnsi="Book Antiqua"/>
          <w:sz w:val="22"/>
          <w:szCs w:val="22"/>
        </w:rPr>
        <w:t xml:space="preserve">Whenever we finish our class meetings early, this still can be important time for you to help your own learning at an individual level. Visit with me, talk with each other, or get things organized for yourself in that time. You </w:t>
      </w:r>
      <w:r>
        <w:rPr>
          <w:rFonts w:ascii="Book Antiqua" w:hAnsi="Book Antiqua"/>
          <w:sz w:val="22"/>
          <w:szCs w:val="22"/>
        </w:rPr>
        <w:t>may leave, if you wish, b</w:t>
      </w:r>
      <w:r w:rsidRPr="000235AE">
        <w:rPr>
          <w:rFonts w:ascii="Book Antiqua" w:hAnsi="Book Antiqua"/>
          <w:sz w:val="22"/>
          <w:szCs w:val="22"/>
        </w:rPr>
        <w:t xml:space="preserve">ut remember that because we all have our class meetings already blocked off in our schedules, the time can be used well for your individual needs. And you can still visit with one of us during office hours and make appointments. </w:t>
      </w:r>
      <w:r w:rsidRPr="000235AE">
        <w:rPr>
          <w:rFonts w:ascii="Book Antiqua" w:hAnsi="Book Antiqua"/>
          <w:b/>
          <w:sz w:val="22"/>
          <w:szCs w:val="22"/>
        </w:rPr>
        <w:t>If ever we are in a lab day and y</w:t>
      </w:r>
      <w:r>
        <w:rPr>
          <w:rFonts w:ascii="Book Antiqua" w:hAnsi="Book Antiqua"/>
          <w:b/>
          <w:sz w:val="22"/>
          <w:szCs w:val="22"/>
        </w:rPr>
        <w:t>ou leave before you have finished and submitted your assignment</w:t>
      </w:r>
      <w:r w:rsidRPr="000235AE">
        <w:rPr>
          <w:rFonts w:ascii="Book Antiqua" w:hAnsi="Book Antiqua"/>
          <w:b/>
          <w:sz w:val="22"/>
          <w:szCs w:val="22"/>
        </w:rPr>
        <w:t>, I reserve the right to dock points from your attendance grade at my discretion.</w:t>
      </w:r>
      <w:r w:rsidRPr="000235AE">
        <w:rPr>
          <w:rFonts w:ascii="Book Antiqua" w:hAnsi="Book Antiqua"/>
          <w:sz w:val="22"/>
          <w:szCs w:val="22"/>
        </w:rPr>
        <w:br/>
      </w:r>
    </w:p>
    <w:p w14:paraId="742AA5C8" w14:textId="77DA95A0" w:rsidR="00593F1E" w:rsidRDefault="00593F1E" w:rsidP="00593F1E">
      <w:pPr>
        <w:pStyle w:val="ListParagraph"/>
        <w:numPr>
          <w:ilvl w:val="0"/>
          <w:numId w:val="1"/>
        </w:numPr>
        <w:ind w:left="360"/>
        <w:rPr>
          <w:rFonts w:ascii="Book Antiqua" w:hAnsi="Book Antiqua"/>
          <w:sz w:val="22"/>
          <w:szCs w:val="22"/>
        </w:rPr>
      </w:pPr>
      <w:r w:rsidRPr="000235AE">
        <w:rPr>
          <w:rFonts w:ascii="Book Antiqua" w:hAnsi="Book Antiqua"/>
          <w:b/>
          <w:sz w:val="22"/>
          <w:szCs w:val="22"/>
        </w:rPr>
        <w:t>Late Start to Class</w:t>
      </w:r>
      <w:r>
        <w:rPr>
          <w:rFonts w:ascii="Book Antiqua" w:hAnsi="Book Antiqua"/>
          <w:sz w:val="22"/>
          <w:szCs w:val="22"/>
        </w:rPr>
        <w:t>:</w:t>
      </w:r>
      <w:r w:rsidRPr="000235AE">
        <w:rPr>
          <w:rFonts w:ascii="Book Antiqua" w:hAnsi="Book Antiqua"/>
          <w:sz w:val="22"/>
          <w:szCs w:val="22"/>
        </w:rPr>
        <w:t xml:space="preserve"> On the very rare possibility that I am not in class promptly at the official starting time (or early), rest assured that I am on my way. Please remain in the classroom until I arrive. I will take attendance. We'll cover what material we can that is scheduled for that day. Any homework that is due will be collected. </w:t>
      </w:r>
    </w:p>
    <w:p w14:paraId="2326CFA3" w14:textId="77777777" w:rsidR="00593F1E" w:rsidRDefault="00593F1E" w:rsidP="00593F1E">
      <w:pPr>
        <w:pStyle w:val="ListParagraph"/>
        <w:ind w:left="360"/>
        <w:rPr>
          <w:rFonts w:ascii="Book Antiqua" w:hAnsi="Book Antiqua"/>
          <w:sz w:val="22"/>
          <w:szCs w:val="22"/>
        </w:rPr>
      </w:pPr>
    </w:p>
    <w:p w14:paraId="22F85BEF" w14:textId="6F7F42F5" w:rsidR="00593F1E" w:rsidRPr="00AA7422" w:rsidRDefault="00072518" w:rsidP="00593F1E">
      <w:pPr>
        <w:pStyle w:val="ListParagraph"/>
        <w:numPr>
          <w:ilvl w:val="0"/>
          <w:numId w:val="1"/>
        </w:numPr>
        <w:ind w:left="360"/>
        <w:rPr>
          <w:rFonts w:ascii="Book Antiqua" w:hAnsi="Book Antiqua"/>
          <w:sz w:val="22"/>
          <w:szCs w:val="22"/>
        </w:rPr>
      </w:pPr>
      <w:r>
        <w:rPr>
          <w:rFonts w:ascii="Book Antiqua" w:hAnsi="Book Antiqua"/>
          <w:b/>
          <w:sz w:val="22"/>
          <w:szCs w:val="22"/>
        </w:rPr>
        <w:t>Technology:</w:t>
      </w:r>
      <w:r>
        <w:rPr>
          <w:rFonts w:ascii="Book Antiqua" w:hAnsi="Book Antiqua"/>
          <w:sz w:val="22"/>
          <w:szCs w:val="22"/>
        </w:rPr>
        <w:t xml:space="preserve"> There are several times in class that I will ask you to use laptops</w:t>
      </w:r>
      <w:r w:rsidR="00593F1E" w:rsidRPr="00AA7422">
        <w:rPr>
          <w:rFonts w:ascii="Book Antiqua" w:hAnsi="Book Antiqua"/>
          <w:sz w:val="22"/>
          <w:szCs w:val="22"/>
        </w:rPr>
        <w:t>.</w:t>
      </w:r>
      <w:r>
        <w:rPr>
          <w:rFonts w:ascii="Book Antiqua" w:hAnsi="Book Antiqua"/>
          <w:sz w:val="22"/>
          <w:szCs w:val="22"/>
        </w:rPr>
        <w:t xml:space="preserve"> Please have them available in class, especially when we work on lab assignments for our final event plans.</w:t>
      </w:r>
      <w:r w:rsidR="00593F1E" w:rsidRPr="00AA7422">
        <w:rPr>
          <w:rFonts w:ascii="Book Antiqua" w:hAnsi="Book Antiqua"/>
          <w:sz w:val="22"/>
          <w:szCs w:val="22"/>
        </w:rPr>
        <w:t xml:space="preserve"> </w:t>
      </w:r>
      <w:r>
        <w:rPr>
          <w:rFonts w:ascii="Book Antiqua" w:hAnsi="Book Antiqua"/>
          <w:sz w:val="22"/>
          <w:szCs w:val="22"/>
        </w:rPr>
        <w:t>However, I just ask that you p</w:t>
      </w:r>
      <w:r w:rsidR="00593F1E" w:rsidRPr="00AA7422">
        <w:rPr>
          <w:rFonts w:ascii="Book Antiqua" w:hAnsi="Book Antiqua"/>
          <w:sz w:val="22"/>
          <w:szCs w:val="22"/>
        </w:rPr>
        <w:t xml:space="preserve">lease avoid surfing the Web or any other non-class-related stuff. If you find something useful, please share it with the class. </w:t>
      </w:r>
      <w:r>
        <w:rPr>
          <w:rFonts w:ascii="Book Antiqua" w:hAnsi="Book Antiqua"/>
          <w:sz w:val="22"/>
          <w:szCs w:val="22"/>
        </w:rPr>
        <w:t xml:space="preserve">I understand that cell phones are a necessary part of life, and I don’t mind if you use them while working on lab days. However, I just ask that you refrain from using them otherwise. If you are waiting on an important call or text and need to be ready to answer it, just let me know. I will happily let you do so. I will extend the same courtesy to you. </w:t>
      </w:r>
      <w:r w:rsidR="00593F1E" w:rsidRPr="00AA7422">
        <w:rPr>
          <w:rFonts w:ascii="Book Antiqua" w:hAnsi="Book Antiqua"/>
          <w:sz w:val="22"/>
          <w:szCs w:val="22"/>
        </w:rPr>
        <w:t xml:space="preserve"> </w:t>
      </w:r>
      <w:r>
        <w:rPr>
          <w:rFonts w:ascii="Book Antiqua" w:hAnsi="Book Antiqua"/>
          <w:sz w:val="22"/>
          <w:szCs w:val="22"/>
        </w:rPr>
        <w:t>N</w:t>
      </w:r>
      <w:r w:rsidR="00593F1E" w:rsidRPr="00AA7422">
        <w:rPr>
          <w:rFonts w:ascii="Book Antiqua" w:hAnsi="Book Antiqua"/>
          <w:sz w:val="22"/>
          <w:szCs w:val="22"/>
        </w:rPr>
        <w:t xml:space="preserve">o earphones are allowed. </w:t>
      </w:r>
      <w:r>
        <w:rPr>
          <w:rFonts w:ascii="Book Antiqua" w:hAnsi="Book Antiqua"/>
          <w:sz w:val="22"/>
          <w:szCs w:val="22"/>
        </w:rPr>
        <w:t xml:space="preserve">On </w:t>
      </w:r>
      <w:r w:rsidR="00593F1E" w:rsidRPr="00AA7422">
        <w:rPr>
          <w:rFonts w:ascii="Book Antiqua" w:hAnsi="Book Antiqua"/>
          <w:sz w:val="22"/>
          <w:szCs w:val="22"/>
        </w:rPr>
        <w:t>lab days, it will be a more relaxed atmosphere. Feel free to use your cell phones to listen to music and to surf the web for guidance to help you on your assignments. Talk to each other on lab days, especially when you are helping each other with assignments.</w:t>
      </w:r>
    </w:p>
    <w:p w14:paraId="2CEBB0C0" w14:textId="77777777" w:rsidR="00593F1E" w:rsidRPr="005A1E0F" w:rsidRDefault="00593F1E" w:rsidP="00593F1E">
      <w:pPr>
        <w:rPr>
          <w:rFonts w:ascii="Book Antiqua" w:hAnsi="Book Antiqua"/>
          <w:b/>
          <w:sz w:val="22"/>
          <w:szCs w:val="22"/>
        </w:rPr>
      </w:pPr>
      <w:r w:rsidRPr="005A1E0F">
        <w:rPr>
          <w:rFonts w:ascii="Book Antiqua" w:hAnsi="Book Antiqua"/>
          <w:b/>
          <w:sz w:val="22"/>
          <w:szCs w:val="22"/>
        </w:rPr>
        <w:t>Class Cancellation</w:t>
      </w:r>
      <w:r>
        <w:rPr>
          <w:rFonts w:ascii="Book Antiqua" w:hAnsi="Book Antiqua"/>
          <w:b/>
          <w:sz w:val="22"/>
          <w:szCs w:val="22"/>
        </w:rPr>
        <w:t>:</w:t>
      </w:r>
    </w:p>
    <w:p w14:paraId="68E86FD1" w14:textId="77777777" w:rsidR="00593F1E" w:rsidRPr="005A1E0F" w:rsidRDefault="00593F1E" w:rsidP="00593F1E">
      <w:pPr>
        <w:rPr>
          <w:rFonts w:ascii="Book Antiqua" w:hAnsi="Book Antiqua"/>
          <w:sz w:val="22"/>
          <w:szCs w:val="22"/>
        </w:rPr>
      </w:pPr>
      <w:r w:rsidRPr="005A1E0F">
        <w:rPr>
          <w:rFonts w:ascii="Book Antiqua" w:hAnsi="Book Antiqua"/>
          <w:sz w:val="22"/>
          <w:szCs w:val="22"/>
        </w:rPr>
        <w:t>Only two conditions are likely to exist when classes are cancelled: (1) ISU’s president has closed the university for a weather-related or another reason, or (2) I am unable to make it to ISU because of an illness, jury duty, or another situation. Either way, if class is cancelled, you will receive an official notice by e-mail. If I must cancel class, a notice will be posted in the classroom and/or on the doorway. Any assignment due or exam scheduled for a day when class is cancelled will be due or done at the next class meeting. Keep an eye on your email, as I may require an assignment or learning experience to be completed should I be gone.</w:t>
      </w:r>
    </w:p>
    <w:p w14:paraId="38169C5D" w14:textId="77777777" w:rsidR="00593F1E" w:rsidRDefault="00593F1E" w:rsidP="00593F1E">
      <w:pPr>
        <w:pStyle w:val="PlainText"/>
        <w:rPr>
          <w:rFonts w:ascii="Book Antiqua" w:hAnsi="Book Antiqua"/>
          <w:b/>
        </w:rPr>
      </w:pPr>
    </w:p>
    <w:p w14:paraId="567963CA" w14:textId="77777777" w:rsidR="00593F1E" w:rsidRDefault="00593F1E" w:rsidP="00593F1E">
      <w:pPr>
        <w:pStyle w:val="PlainText"/>
        <w:rPr>
          <w:rFonts w:ascii="Book Antiqua" w:hAnsi="Book Antiqua"/>
          <w:b/>
          <w:color w:val="4472C4" w:themeColor="accent1"/>
          <w:sz w:val="28"/>
          <w:szCs w:val="28"/>
        </w:rPr>
      </w:pPr>
      <w:r>
        <w:rPr>
          <w:rFonts w:ascii="Book Antiqua" w:hAnsi="Book Antiqua"/>
          <w:b/>
          <w:color w:val="4472C4" w:themeColor="accent1"/>
          <w:sz w:val="28"/>
          <w:szCs w:val="28"/>
        </w:rPr>
        <w:t>What is my attendance policy?</w:t>
      </w:r>
    </w:p>
    <w:p w14:paraId="09F62B94" w14:textId="77777777" w:rsidR="00593F1E" w:rsidRDefault="00593F1E" w:rsidP="00593F1E">
      <w:pPr>
        <w:pStyle w:val="PlainText"/>
        <w:rPr>
          <w:rFonts w:ascii="Book Antiqua" w:hAnsi="Book Antiqua"/>
          <w:b/>
          <w:color w:val="4472C4" w:themeColor="accent1"/>
          <w:sz w:val="28"/>
          <w:szCs w:val="28"/>
        </w:rPr>
      </w:pPr>
    </w:p>
    <w:p w14:paraId="43F29585" w14:textId="18245770" w:rsidR="00593F1E" w:rsidRDefault="00593F1E" w:rsidP="00593F1E">
      <w:pPr>
        <w:pStyle w:val="PlainText"/>
        <w:rPr>
          <w:rFonts w:ascii="Book Antiqua" w:hAnsi="Book Antiqua"/>
          <w:b/>
          <w:sz w:val="24"/>
        </w:rPr>
      </w:pPr>
      <w:r w:rsidRPr="007E0842">
        <w:rPr>
          <w:rFonts w:ascii="Book Antiqua" w:hAnsi="Book Antiqua"/>
          <w:sz w:val="24"/>
        </w:rPr>
        <w:t xml:space="preserve">I expect that you are all adults and will attend every class, however </w:t>
      </w:r>
      <w:r w:rsidRPr="007E0842">
        <w:rPr>
          <w:rFonts w:ascii="Book Antiqua" w:hAnsi="Book Antiqua"/>
          <w:i/>
          <w:sz w:val="24"/>
        </w:rPr>
        <w:t>I will take attendance</w:t>
      </w:r>
      <w:r w:rsidRPr="007E0842">
        <w:rPr>
          <w:rFonts w:ascii="Book Antiqua" w:hAnsi="Book Antiqua"/>
          <w:sz w:val="24"/>
        </w:rPr>
        <w:t xml:space="preserve"> each class. You will receive 5 points for every class attended (losing points, should you miss class). </w:t>
      </w:r>
      <w:r w:rsidR="00130DBA">
        <w:rPr>
          <w:rFonts w:ascii="Book Antiqua" w:hAnsi="Book Antiqua"/>
          <w:sz w:val="24"/>
        </w:rPr>
        <w:t>If you are late to class and</w:t>
      </w:r>
      <w:r w:rsidR="00942377">
        <w:rPr>
          <w:rFonts w:ascii="Book Antiqua" w:hAnsi="Book Antiqua"/>
          <w:sz w:val="24"/>
        </w:rPr>
        <w:t xml:space="preserve"> arrive after I have taken attendance, it is your responsibility to remind me to switch your attendance marking to “late”.</w:t>
      </w:r>
    </w:p>
    <w:p w14:paraId="4C5EF777" w14:textId="77777777" w:rsidR="00593F1E" w:rsidRDefault="00593F1E" w:rsidP="00593F1E">
      <w:pPr>
        <w:pStyle w:val="PlainText"/>
        <w:rPr>
          <w:rFonts w:ascii="Book Antiqua" w:hAnsi="Book Antiqua"/>
          <w:b/>
          <w:sz w:val="24"/>
        </w:rPr>
      </w:pPr>
    </w:p>
    <w:p w14:paraId="72487C80" w14:textId="77777777" w:rsidR="00593F1E" w:rsidRDefault="00593F1E" w:rsidP="00593F1E">
      <w:pPr>
        <w:pStyle w:val="PlainText"/>
        <w:rPr>
          <w:rFonts w:ascii="Book Antiqua" w:hAnsi="Book Antiqua"/>
          <w:sz w:val="24"/>
        </w:rPr>
      </w:pPr>
      <w:r w:rsidRPr="007E0842">
        <w:rPr>
          <w:rFonts w:ascii="Book Antiqua" w:hAnsi="Book Antiqua"/>
          <w:sz w:val="24"/>
        </w:rPr>
        <w:t xml:space="preserve">For an absence to be considered “excused” you must inform me prior to class, if at all possible. Excused absences include participation in a university-sanctioned event, the death of a family member (see </w:t>
      </w:r>
      <w:hyperlink r:id="rId14" w:history="1">
        <w:r w:rsidRPr="007E0842">
          <w:rPr>
            <w:rStyle w:val="Hyperlink"/>
            <w:rFonts w:ascii="Book Antiqua" w:hAnsi="Book Antiqua"/>
            <w:sz w:val="24"/>
          </w:rPr>
          <w:t xml:space="preserve">University Policy and Procedures </w:t>
        </w:r>
        <w:r w:rsidRPr="007E0842">
          <w:rPr>
            <w:rStyle w:val="Hyperlink"/>
            <w:rFonts w:ascii="Book Antiqua" w:hAnsi="Book Antiqua"/>
            <w:bCs/>
            <w:sz w:val="24"/>
          </w:rPr>
          <w:t>2.1.27 Student Bereavement Policy</w:t>
        </w:r>
      </w:hyperlink>
      <w:r w:rsidRPr="007E0842">
        <w:rPr>
          <w:rFonts w:ascii="Book Antiqua" w:hAnsi="Book Antiqua"/>
          <w:bCs/>
          <w:sz w:val="24"/>
        </w:rPr>
        <w:t xml:space="preserve"> </w:t>
      </w:r>
      <w:r w:rsidRPr="007E0842">
        <w:rPr>
          <w:rFonts w:ascii="Book Antiqua" w:hAnsi="Book Antiqua"/>
          <w:sz w:val="24"/>
        </w:rPr>
        <w:t>online), incapacitating illness, and natural disaster. Other absences (</w:t>
      </w:r>
      <w:r>
        <w:rPr>
          <w:rFonts w:ascii="Book Antiqua" w:hAnsi="Book Antiqua"/>
          <w:sz w:val="24"/>
        </w:rPr>
        <w:t>e.g., cold/flu, weddings</w:t>
      </w:r>
      <w:r w:rsidRPr="007E0842">
        <w:rPr>
          <w:rFonts w:ascii="Book Antiqua" w:hAnsi="Book Antiqua"/>
          <w:sz w:val="24"/>
        </w:rPr>
        <w:t xml:space="preserve">, car trouble, house/apartment problem, etc.) will be considered individually. </w:t>
      </w:r>
    </w:p>
    <w:p w14:paraId="61DD2665" w14:textId="77777777" w:rsidR="00593F1E" w:rsidRDefault="00593F1E" w:rsidP="00593F1E">
      <w:pPr>
        <w:pStyle w:val="PlainText"/>
        <w:rPr>
          <w:rFonts w:ascii="Book Antiqua" w:hAnsi="Book Antiqua"/>
          <w:sz w:val="24"/>
        </w:rPr>
      </w:pPr>
    </w:p>
    <w:p w14:paraId="7C16E01B" w14:textId="77777777" w:rsidR="00593F1E" w:rsidRPr="00F459AE" w:rsidRDefault="00593F1E" w:rsidP="00593F1E">
      <w:pPr>
        <w:pStyle w:val="PlainText"/>
        <w:rPr>
          <w:rFonts w:ascii="Book Antiqua" w:hAnsi="Book Antiqua"/>
          <w:b/>
          <w:color w:val="4472C4" w:themeColor="accent1"/>
          <w:sz w:val="24"/>
        </w:rPr>
      </w:pPr>
      <w:r w:rsidRPr="007E0842">
        <w:rPr>
          <w:rFonts w:ascii="Book Antiqua" w:hAnsi="Book Antiqua"/>
          <w:b/>
          <w:sz w:val="24"/>
        </w:rPr>
        <w:t xml:space="preserve">As an added incentive to attend every class, those students that have perfect attendance will receive extra credit points at the end of the semester. If you show up late </w:t>
      </w:r>
      <w:r>
        <w:rPr>
          <w:rFonts w:ascii="Book Antiqua" w:hAnsi="Book Antiqua"/>
          <w:b/>
          <w:sz w:val="24"/>
        </w:rPr>
        <w:t xml:space="preserve">to class </w:t>
      </w:r>
      <w:r w:rsidRPr="007E0842">
        <w:rPr>
          <w:rFonts w:ascii="Book Antiqua" w:hAnsi="Book Antiqua"/>
          <w:b/>
          <w:sz w:val="24"/>
        </w:rPr>
        <w:t>or leave early</w:t>
      </w:r>
      <w:r>
        <w:rPr>
          <w:rFonts w:ascii="Book Antiqua" w:hAnsi="Book Antiqua"/>
          <w:b/>
          <w:sz w:val="24"/>
        </w:rPr>
        <w:t xml:space="preserve"> from class</w:t>
      </w:r>
      <w:r w:rsidRPr="007E0842">
        <w:rPr>
          <w:rFonts w:ascii="Book Antiqua" w:hAnsi="Book Antiqua"/>
          <w:b/>
          <w:sz w:val="24"/>
        </w:rPr>
        <w:t>, I reserve the right to take away attendance points. Attendance grades are finalized the week of finals, and I acco</w:t>
      </w:r>
      <w:r>
        <w:rPr>
          <w:rFonts w:ascii="Book Antiqua" w:hAnsi="Book Antiqua"/>
          <w:b/>
          <w:sz w:val="24"/>
        </w:rPr>
        <w:t>unt for excused absences at that</w:t>
      </w:r>
      <w:r w:rsidRPr="007E0842">
        <w:rPr>
          <w:rFonts w:ascii="Book Antiqua" w:hAnsi="Book Antiqua"/>
          <w:b/>
          <w:sz w:val="24"/>
        </w:rPr>
        <w:t xml:space="preserve"> point in time.</w:t>
      </w:r>
    </w:p>
    <w:p w14:paraId="14A06FD6" w14:textId="77777777" w:rsidR="00593F1E" w:rsidRDefault="00593F1E" w:rsidP="00593F1E">
      <w:pPr>
        <w:pStyle w:val="PlainText"/>
        <w:rPr>
          <w:rFonts w:ascii="Book Antiqua" w:hAnsi="Book Antiqua" w:cs="Gill Sans"/>
          <w:b/>
          <w:color w:val="4472C4" w:themeColor="accent1"/>
          <w:sz w:val="28"/>
          <w:szCs w:val="28"/>
        </w:rPr>
      </w:pPr>
    </w:p>
    <w:p w14:paraId="69EF1A50" w14:textId="77777777" w:rsidR="00593F1E" w:rsidRPr="00F17CF2" w:rsidRDefault="00593F1E" w:rsidP="00593F1E">
      <w:pPr>
        <w:pStyle w:val="PlainText"/>
        <w:rPr>
          <w:rFonts w:ascii="Book Antiqua" w:hAnsi="Book Antiqua" w:cs="Gill Sans"/>
          <w:b/>
          <w:color w:val="4472C4" w:themeColor="accent1"/>
          <w:sz w:val="28"/>
          <w:szCs w:val="28"/>
        </w:rPr>
      </w:pPr>
      <w:r>
        <w:rPr>
          <w:rFonts w:ascii="Book Antiqua" w:hAnsi="Book Antiqua" w:cs="Gill Sans"/>
          <w:b/>
          <w:color w:val="4472C4" w:themeColor="accent1"/>
          <w:sz w:val="28"/>
          <w:szCs w:val="28"/>
        </w:rPr>
        <w:t>What resources are available to you to make college life easier?</w:t>
      </w:r>
    </w:p>
    <w:p w14:paraId="14D16A66" w14:textId="77777777" w:rsidR="00593F1E" w:rsidRPr="00436DD9" w:rsidRDefault="00593F1E" w:rsidP="00593F1E">
      <w:pPr>
        <w:pStyle w:val="PlainText"/>
        <w:rPr>
          <w:rFonts w:ascii="Book Antiqua" w:hAnsi="Book Antiqua"/>
        </w:rPr>
      </w:pPr>
    </w:p>
    <w:p w14:paraId="40EB7DC8" w14:textId="77777777" w:rsidR="00593F1E" w:rsidRPr="00436DD9" w:rsidRDefault="00593F1E" w:rsidP="00593F1E">
      <w:pPr>
        <w:pBdr>
          <w:top w:val="single" w:sz="4" w:space="1" w:color="auto"/>
          <w:left w:val="single" w:sz="4" w:space="4" w:color="auto"/>
          <w:bottom w:val="single" w:sz="4" w:space="1" w:color="auto"/>
          <w:right w:val="single" w:sz="4" w:space="4" w:color="auto"/>
        </w:pBdr>
        <w:shd w:val="clear" w:color="auto" w:fill="000000"/>
        <w:jc w:val="center"/>
        <w:rPr>
          <w:rFonts w:ascii="Book Antiqua" w:hAnsi="Book Antiqua"/>
          <w:b/>
          <w:bCs/>
          <w:color w:val="FFFFFF"/>
          <w:sz w:val="28"/>
          <w:szCs w:val="22"/>
        </w:rPr>
      </w:pPr>
      <w:r w:rsidRPr="00436DD9">
        <w:rPr>
          <w:rFonts w:ascii="Book Antiqua" w:hAnsi="Book Antiqua"/>
          <w:b/>
          <w:bCs/>
          <w:color w:val="FFFFFF"/>
          <w:sz w:val="28"/>
          <w:szCs w:val="22"/>
        </w:rPr>
        <w:lastRenderedPageBreak/>
        <w:t>Support Services</w:t>
      </w:r>
    </w:p>
    <w:p w14:paraId="25453A60" w14:textId="77777777" w:rsidR="00593F1E" w:rsidRPr="00436DD9" w:rsidRDefault="00593F1E" w:rsidP="00593F1E">
      <w:pPr>
        <w:pStyle w:val="PlainText"/>
        <w:rPr>
          <w:rFonts w:ascii="Book Antiqua" w:hAnsi="Book Antiqua"/>
        </w:rPr>
      </w:pPr>
    </w:p>
    <w:p w14:paraId="6BDD2ABF" w14:textId="77777777" w:rsidR="00593F1E" w:rsidRPr="006526D6" w:rsidRDefault="00593F1E" w:rsidP="00593F1E">
      <w:pPr>
        <w:rPr>
          <w:rFonts w:ascii="Book Antiqua" w:hAnsi="Book Antiqua"/>
          <w:b/>
          <w:snapToGrid w:val="0"/>
          <w:color w:val="000000" w:themeColor="text1"/>
          <w:sz w:val="22"/>
          <w:szCs w:val="22"/>
        </w:rPr>
      </w:pPr>
      <w:r w:rsidRPr="006526D6">
        <w:rPr>
          <w:rFonts w:ascii="Book Antiqua" w:hAnsi="Book Antiqua"/>
          <w:b/>
          <w:snapToGrid w:val="0"/>
          <w:color w:val="000000" w:themeColor="text1"/>
          <w:sz w:val="22"/>
          <w:szCs w:val="22"/>
        </w:rPr>
        <w:t>Stu</w:t>
      </w:r>
      <w:r>
        <w:rPr>
          <w:rFonts w:ascii="Book Antiqua" w:hAnsi="Book Antiqua"/>
          <w:b/>
          <w:snapToGrid w:val="0"/>
          <w:color w:val="000000" w:themeColor="text1"/>
          <w:sz w:val="22"/>
          <w:szCs w:val="22"/>
        </w:rPr>
        <w:t>dent Access and Accommodations</w:t>
      </w:r>
    </w:p>
    <w:p w14:paraId="1EBDD23B" w14:textId="77777777" w:rsidR="00593F1E" w:rsidRPr="00436DD9" w:rsidRDefault="00593F1E" w:rsidP="00593F1E">
      <w:pPr>
        <w:rPr>
          <w:rFonts w:ascii="Book Antiqua" w:hAnsi="Book Antiqua"/>
          <w:color w:val="3938C4"/>
          <w:sz w:val="20"/>
        </w:rPr>
      </w:pPr>
      <w:r w:rsidRPr="006526D6">
        <w:rPr>
          <w:rFonts w:ascii="Book Antiqua" w:hAnsi="Book Antiqua"/>
          <w:snapToGrid w:val="0"/>
          <w:color w:val="000000" w:themeColor="text1"/>
          <w:sz w:val="22"/>
          <w:szCs w:val="22"/>
        </w:rPr>
        <w:t xml:space="preserve">Any student needing to arrange a reasonable accommodation for a documented disability should contact Student Access and Accommodation Services at 350 Fell Hall, </w:t>
      </w:r>
      <w:r w:rsidRPr="006526D6">
        <w:rPr>
          <w:rFonts w:ascii="Book Antiqua" w:hAnsi="Book Antiqua"/>
          <w:color w:val="000000" w:themeColor="text1"/>
          <w:sz w:val="22"/>
          <w:szCs w:val="22"/>
          <w:shd w:val="clear" w:color="auto" w:fill="FFFFFF"/>
        </w:rPr>
        <w:t>(309) 438-5853, or visit the website at StudentAccess.IllinoisState.edu.</w:t>
      </w:r>
      <w:r w:rsidRPr="00436DD9">
        <w:rPr>
          <w:rFonts w:ascii="Book Antiqua" w:hAnsi="Book Antiqua"/>
          <w:color w:val="3938C4"/>
          <w:sz w:val="20"/>
        </w:rPr>
        <w:tab/>
      </w:r>
    </w:p>
    <w:p w14:paraId="7336EA30" w14:textId="77777777" w:rsidR="00593F1E" w:rsidRPr="006526D6" w:rsidRDefault="00593F1E" w:rsidP="00593F1E">
      <w:pPr>
        <w:rPr>
          <w:rFonts w:ascii="Book Antiqua" w:hAnsi="Book Antiqua"/>
          <w:sz w:val="20"/>
        </w:rPr>
      </w:pPr>
    </w:p>
    <w:p w14:paraId="1CC31B97" w14:textId="77777777" w:rsidR="00593F1E" w:rsidRPr="006526D6" w:rsidRDefault="00593F1E" w:rsidP="00593F1E">
      <w:pPr>
        <w:rPr>
          <w:rFonts w:ascii="Book Antiqua" w:hAnsi="Book Antiqua"/>
          <w:b/>
          <w:bCs/>
          <w:sz w:val="22"/>
          <w:szCs w:val="22"/>
        </w:rPr>
      </w:pPr>
      <w:r w:rsidRPr="006526D6">
        <w:rPr>
          <w:rFonts w:ascii="Book Antiqua" w:hAnsi="Book Antiqua"/>
          <w:b/>
          <w:bCs/>
          <w:sz w:val="22"/>
          <w:szCs w:val="22"/>
        </w:rPr>
        <w:t>Mental Health Resources</w:t>
      </w:r>
    </w:p>
    <w:p w14:paraId="040635EB" w14:textId="77777777" w:rsidR="00593F1E" w:rsidRPr="006526D6" w:rsidRDefault="00593F1E" w:rsidP="00593F1E">
      <w:pPr>
        <w:rPr>
          <w:rFonts w:ascii="Book Antiqua" w:hAnsi="Book Antiqua"/>
          <w:color w:val="000000"/>
          <w:sz w:val="22"/>
          <w:szCs w:val="22"/>
          <w:shd w:val="clear" w:color="auto" w:fill="FFFFFF"/>
        </w:rPr>
      </w:pPr>
      <w:r w:rsidRPr="006526D6">
        <w:rPr>
          <w:rFonts w:ascii="Book Antiqua" w:hAnsi="Book Antiqua"/>
          <w:color w:val="000000"/>
          <w:sz w:val="22"/>
          <w:szCs w:val="22"/>
          <w:shd w:val="clear" w:color="auto" w:fill="FFFFFF"/>
        </w:rPr>
        <w:t>Life at college can get very complicated. According to recent research, nearly 40% of college students are at-risk for developing generalized anxiety disorder and are less likely to seek help for it compared to other mental health issues. Students also sometimes feel overwhelmed, lost, experience depression, and struggle with relationship difficulties or diminished self-esteem. However, many of these issues can be effectively addressed with a little help. Student Counseling Services (SCS) helps students cope with difficult emotions and life stressors. Student Counseling Services is staffed by experienced, professional psychologists and counselors, who are attuned to the needs of college students. The services are FREE and completely confidential. Find out more at Counseling.IllinoisState.edu or by calling (309) 438-3655.</w:t>
      </w:r>
    </w:p>
    <w:p w14:paraId="7D4F2579" w14:textId="77777777" w:rsidR="00593F1E" w:rsidRDefault="00593F1E" w:rsidP="00593F1E">
      <w:pPr>
        <w:rPr>
          <w:rFonts w:ascii="Book Antiqua" w:hAnsi="Book Antiqua"/>
          <w:sz w:val="20"/>
        </w:rPr>
      </w:pPr>
    </w:p>
    <w:p w14:paraId="605DA07F" w14:textId="77777777" w:rsidR="00593F1E" w:rsidRPr="006526D6" w:rsidRDefault="00593F1E" w:rsidP="00593F1E">
      <w:pPr>
        <w:rPr>
          <w:rFonts w:ascii="Book Antiqua" w:hAnsi="Book Antiqua"/>
          <w:b/>
          <w:sz w:val="22"/>
          <w:szCs w:val="22"/>
        </w:rPr>
      </w:pPr>
      <w:r w:rsidRPr="006526D6">
        <w:rPr>
          <w:rFonts w:ascii="Book Antiqua" w:hAnsi="Book Antiqua"/>
          <w:b/>
          <w:sz w:val="22"/>
          <w:szCs w:val="22"/>
        </w:rPr>
        <w:t>Tech Support</w:t>
      </w:r>
    </w:p>
    <w:p w14:paraId="02E306A0" w14:textId="77777777" w:rsidR="00593F1E" w:rsidRPr="006526D6" w:rsidRDefault="00593F1E" w:rsidP="00593F1E">
      <w:pPr>
        <w:rPr>
          <w:rFonts w:ascii="Book Antiqua" w:hAnsi="Book Antiqua"/>
          <w:sz w:val="22"/>
          <w:szCs w:val="22"/>
        </w:rPr>
      </w:pPr>
      <w:r w:rsidRPr="006526D6">
        <w:rPr>
          <w:rFonts w:ascii="Book Antiqua" w:hAnsi="Book Antiqua"/>
          <w:sz w:val="22"/>
          <w:szCs w:val="22"/>
        </w:rPr>
        <w:t>Students having technical difficulties (computer issues) can contact the Techno</w:t>
      </w:r>
      <w:r>
        <w:rPr>
          <w:rFonts w:ascii="Book Antiqua" w:hAnsi="Book Antiqua"/>
          <w:sz w:val="22"/>
          <w:szCs w:val="22"/>
        </w:rPr>
        <w:t>logy Support Center at 438-HELP</w:t>
      </w:r>
      <w:r w:rsidRPr="006526D6">
        <w:rPr>
          <w:rFonts w:ascii="Book Antiqua" w:hAnsi="Book Antiqua"/>
          <w:sz w:val="22"/>
          <w:szCs w:val="22"/>
        </w:rPr>
        <w:t xml:space="preserve"> or visit their website at </w:t>
      </w:r>
      <w:hyperlink r:id="rId15" w:history="1">
        <w:r>
          <w:rPr>
            <w:rStyle w:val="Hyperlink"/>
            <w:rFonts w:ascii="Book Antiqua" w:hAnsi="Book Antiqua"/>
            <w:sz w:val="22"/>
            <w:szCs w:val="22"/>
          </w:rPr>
          <w:t>https://isu.cherwellondemand.com/CherwellPortal/ISUSelfService</w:t>
        </w:r>
      </w:hyperlink>
      <w:r w:rsidRPr="006526D6">
        <w:rPr>
          <w:rFonts w:ascii="Book Antiqua" w:hAnsi="Book Antiqua"/>
          <w:sz w:val="22"/>
          <w:szCs w:val="22"/>
        </w:rPr>
        <w:t xml:space="preserve">  for assistance. You can also visit the following website to watch helpful videos for navigating </w:t>
      </w:r>
      <w:proofErr w:type="spellStart"/>
      <w:r w:rsidRPr="006526D6">
        <w:rPr>
          <w:rFonts w:ascii="Book Antiqua" w:hAnsi="Book Antiqua"/>
          <w:sz w:val="22"/>
          <w:szCs w:val="22"/>
        </w:rPr>
        <w:t>ReggieNet</w:t>
      </w:r>
      <w:proofErr w:type="spellEnd"/>
      <w:r w:rsidRPr="006526D6">
        <w:rPr>
          <w:rFonts w:ascii="Book Antiqua" w:hAnsi="Book Antiqua"/>
          <w:sz w:val="22"/>
          <w:szCs w:val="22"/>
        </w:rPr>
        <w:t xml:space="preserve">: </w:t>
      </w:r>
      <w:hyperlink r:id="rId16" w:history="1">
        <w:r w:rsidRPr="006526D6">
          <w:rPr>
            <w:rStyle w:val="Hyperlink"/>
            <w:rFonts w:ascii="Book Antiqua" w:hAnsi="Book Antiqua"/>
            <w:sz w:val="22"/>
            <w:szCs w:val="22"/>
          </w:rPr>
          <w:t>http://ctlt.illinoisstate.edu/technology/reggienet/handouts/</w:t>
        </w:r>
      </w:hyperlink>
      <w:r w:rsidRPr="006526D6">
        <w:rPr>
          <w:rFonts w:ascii="Book Antiqua" w:hAnsi="Book Antiqua"/>
          <w:sz w:val="22"/>
          <w:szCs w:val="22"/>
        </w:rPr>
        <w:t xml:space="preserve"> </w:t>
      </w:r>
      <w:r w:rsidRPr="006526D6">
        <w:rPr>
          <w:rFonts w:ascii="Book Antiqua" w:hAnsi="Book Antiqua"/>
          <w:sz w:val="22"/>
          <w:szCs w:val="22"/>
        </w:rPr>
        <w:br/>
      </w:r>
    </w:p>
    <w:p w14:paraId="5A81DD79" w14:textId="77777777" w:rsidR="00593F1E" w:rsidRDefault="00593F1E" w:rsidP="00593F1E">
      <w:pPr>
        <w:rPr>
          <w:rFonts w:ascii="Book Antiqua" w:hAnsi="Book Antiqua"/>
          <w:b/>
          <w:bCs/>
          <w:sz w:val="20"/>
          <w:szCs w:val="20"/>
        </w:rPr>
      </w:pPr>
      <w:r>
        <w:rPr>
          <w:rFonts w:ascii="Book Antiqua" w:hAnsi="Book Antiqua"/>
          <w:b/>
          <w:bCs/>
          <w:sz w:val="20"/>
          <w:szCs w:val="20"/>
        </w:rPr>
        <w:t>Safety and Security</w:t>
      </w:r>
    </w:p>
    <w:p w14:paraId="431A5163" w14:textId="77777777" w:rsidR="00593F1E" w:rsidRPr="009319A6" w:rsidRDefault="00593F1E" w:rsidP="00593F1E">
      <w:pPr>
        <w:rPr>
          <w:rFonts w:ascii="Book Antiqua" w:hAnsi="Book Antiqua"/>
        </w:rPr>
      </w:pPr>
      <w:r w:rsidRPr="009319A6">
        <w:rPr>
          <w:rFonts w:ascii="Book Antiqua" w:hAnsi="Book Antiqua"/>
          <w:color w:val="333333"/>
          <w:sz w:val="20"/>
          <w:szCs w:val="20"/>
          <w:shd w:val="clear" w:color="auto" w:fill="FFFFFF"/>
        </w:rPr>
        <w:t>Illinois State University is committed to maintaining a safe environment for the University community. Please take a few moments to make sure you are signed up for ISU Emergency Alerts at </w:t>
      </w:r>
      <w:hyperlink r:id="rId17" w:history="1">
        <w:r w:rsidRPr="009319A6">
          <w:rPr>
            <w:rStyle w:val="Hyperlink"/>
            <w:rFonts w:ascii="Book Antiqua" w:hAnsi="Book Antiqua"/>
            <w:color w:val="990000"/>
            <w:szCs w:val="20"/>
            <w:shd w:val="clear" w:color="auto" w:fill="FFFFFF"/>
          </w:rPr>
          <w:t>IllinoisState.edu/</w:t>
        </w:r>
        <w:proofErr w:type="spellStart"/>
        <w:r w:rsidRPr="009319A6">
          <w:rPr>
            <w:rStyle w:val="Hyperlink"/>
            <w:rFonts w:ascii="Book Antiqua" w:hAnsi="Book Antiqua"/>
            <w:color w:val="990000"/>
            <w:szCs w:val="20"/>
            <w:shd w:val="clear" w:color="auto" w:fill="FFFFFF"/>
          </w:rPr>
          <w:t>EmergencyAlert</w:t>
        </w:r>
        <w:proofErr w:type="spellEnd"/>
      </w:hyperlink>
      <w:r w:rsidRPr="009319A6">
        <w:rPr>
          <w:rFonts w:ascii="Book Antiqua" w:hAnsi="Book Antiqua"/>
          <w:color w:val="333333"/>
          <w:sz w:val="20"/>
          <w:szCs w:val="20"/>
          <w:shd w:val="clear" w:color="auto" w:fill="FFFFFF"/>
        </w:rPr>
        <w:t>. Also, note the information posted in each classroom about emergency shelters and evacuation assembly areas (both are indicated on stickers inside every classroom). Additional safety information is available on the Campus Safety and Security website, </w:t>
      </w:r>
      <w:hyperlink r:id="rId18" w:history="1">
        <w:r w:rsidRPr="009319A6">
          <w:rPr>
            <w:rStyle w:val="Hyperlink"/>
            <w:rFonts w:ascii="Book Antiqua" w:hAnsi="Book Antiqua"/>
            <w:color w:val="990000"/>
            <w:szCs w:val="20"/>
            <w:shd w:val="clear" w:color="auto" w:fill="FFFFFF"/>
          </w:rPr>
          <w:t>Security.IllinoisState.edu</w:t>
        </w:r>
      </w:hyperlink>
      <w:r w:rsidRPr="009319A6">
        <w:rPr>
          <w:rFonts w:ascii="Book Antiqua" w:hAnsi="Book Antiqua"/>
          <w:color w:val="333333"/>
          <w:sz w:val="20"/>
          <w:szCs w:val="20"/>
          <w:shd w:val="clear" w:color="auto" w:fill="FFFFFF"/>
        </w:rPr>
        <w:t>.</w:t>
      </w:r>
    </w:p>
    <w:p w14:paraId="63B1190E" w14:textId="77777777" w:rsidR="00593F1E" w:rsidRDefault="00593F1E" w:rsidP="00593F1E">
      <w:pPr>
        <w:rPr>
          <w:rFonts w:ascii="Book Antiqua" w:hAnsi="Book Antiqua"/>
          <w:b/>
          <w:bCs/>
          <w:color w:val="4472C4" w:themeColor="accent1"/>
          <w:sz w:val="28"/>
          <w:szCs w:val="28"/>
        </w:rPr>
      </w:pPr>
    </w:p>
    <w:p w14:paraId="1C1B22FA" w14:textId="77777777" w:rsidR="00593F1E" w:rsidRPr="0048790D" w:rsidRDefault="00593F1E" w:rsidP="00593F1E">
      <w:pPr>
        <w:rPr>
          <w:rFonts w:ascii="Book Antiqua" w:hAnsi="Book Antiqua"/>
          <w:b/>
          <w:bCs/>
          <w:color w:val="4472C4" w:themeColor="accent1"/>
          <w:sz w:val="28"/>
          <w:szCs w:val="28"/>
        </w:rPr>
      </w:pPr>
      <w:r>
        <w:rPr>
          <w:rFonts w:ascii="Book Antiqua" w:hAnsi="Book Antiqua"/>
          <w:b/>
          <w:bCs/>
          <w:color w:val="4472C4" w:themeColor="accent1"/>
          <w:sz w:val="28"/>
          <w:szCs w:val="28"/>
        </w:rPr>
        <w:t>Is extra credit available to you?</w:t>
      </w:r>
    </w:p>
    <w:p w14:paraId="58199215" w14:textId="77777777" w:rsidR="00593F1E" w:rsidRDefault="00593F1E" w:rsidP="00593F1E">
      <w:pPr>
        <w:rPr>
          <w:rFonts w:ascii="Book Antiqua" w:hAnsi="Book Antiqua"/>
          <w:b/>
          <w:bCs/>
          <w:sz w:val="20"/>
          <w:szCs w:val="20"/>
        </w:rPr>
      </w:pPr>
    </w:p>
    <w:p w14:paraId="6806117C" w14:textId="77777777" w:rsidR="00593F1E" w:rsidRPr="00436DD9" w:rsidRDefault="00593F1E" w:rsidP="00593F1E">
      <w:pPr>
        <w:rPr>
          <w:rFonts w:ascii="Book Antiqua" w:hAnsi="Book Antiqua"/>
          <w:b/>
          <w:bCs/>
          <w:sz w:val="20"/>
          <w:szCs w:val="20"/>
        </w:rPr>
      </w:pPr>
      <w:r w:rsidRPr="00436DD9">
        <w:rPr>
          <w:rFonts w:ascii="Book Antiqua" w:hAnsi="Book Antiqua"/>
          <w:b/>
          <w:bCs/>
          <w:sz w:val="20"/>
          <w:szCs w:val="20"/>
        </w:rPr>
        <w:t>SCHOOL OF COMMUNICATION RESEARCH POOL WEBPAGE</w:t>
      </w:r>
    </w:p>
    <w:p w14:paraId="4BD9A46D" w14:textId="77777777" w:rsidR="00593F1E" w:rsidRPr="00436DD9" w:rsidRDefault="00593F1E" w:rsidP="00593F1E">
      <w:pPr>
        <w:shd w:val="clear" w:color="auto" w:fill="FFFFFF"/>
        <w:rPr>
          <w:rFonts w:ascii="Book Antiqua" w:hAnsi="Book Antiqua"/>
          <w:color w:val="212121"/>
          <w:sz w:val="20"/>
          <w:szCs w:val="20"/>
        </w:rPr>
      </w:pPr>
    </w:p>
    <w:p w14:paraId="7785D664" w14:textId="77777777" w:rsidR="00593F1E" w:rsidRPr="00436DD9" w:rsidRDefault="00593F1E" w:rsidP="00593F1E">
      <w:pPr>
        <w:shd w:val="clear" w:color="auto" w:fill="FFFFFF"/>
        <w:rPr>
          <w:rFonts w:ascii="Book Antiqua" w:hAnsi="Book Antiqua"/>
          <w:color w:val="212121"/>
          <w:sz w:val="20"/>
          <w:szCs w:val="20"/>
        </w:rPr>
      </w:pPr>
      <w:r w:rsidRPr="00436DD9">
        <w:rPr>
          <w:rFonts w:ascii="Book Antiqua" w:hAnsi="Book Antiqua"/>
          <w:color w:val="212121"/>
          <w:sz w:val="20"/>
          <w:szCs w:val="20"/>
        </w:rPr>
        <w:t>There will be a few extra credit opportunities for research participation. The extra credit points wil</w:t>
      </w:r>
      <w:r>
        <w:rPr>
          <w:rFonts w:ascii="Book Antiqua" w:hAnsi="Book Antiqua"/>
          <w:color w:val="212121"/>
          <w:sz w:val="20"/>
          <w:szCs w:val="20"/>
        </w:rPr>
        <w:t xml:space="preserve">l be added to your final grade </w:t>
      </w:r>
      <w:r w:rsidRPr="00436DD9">
        <w:rPr>
          <w:rFonts w:ascii="Book Antiqua" w:hAnsi="Book Antiqua"/>
          <w:color w:val="212121"/>
          <w:sz w:val="20"/>
          <w:szCs w:val="20"/>
        </w:rPr>
        <w:t>and may not necessarily appear in the gradebook immediately upon your completion of the opportunity. There are no guarantees for extra credit, and it is each student’s responsibility to be aware of and take advantage of such opportunities. You may receive extra credit for participating in any of the studies posted to the School of Communication’s Research Announcement Board. The Research Announcement Board is updated as research studies are opened/closed, and it is your responsibility to access the Board and be aware of available opportunities. The Research Announcement Board can be accessed via:</w:t>
      </w:r>
    </w:p>
    <w:p w14:paraId="647EB0A3" w14:textId="77777777" w:rsidR="00593F1E" w:rsidRPr="00436DD9" w:rsidRDefault="00593F1E" w:rsidP="00593F1E">
      <w:pPr>
        <w:shd w:val="clear" w:color="auto" w:fill="FFFFFF"/>
        <w:rPr>
          <w:rFonts w:ascii="Book Antiqua" w:hAnsi="Book Antiqua"/>
          <w:color w:val="212121"/>
          <w:sz w:val="20"/>
          <w:szCs w:val="20"/>
        </w:rPr>
      </w:pPr>
    </w:p>
    <w:p w14:paraId="6B4B5639" w14:textId="77777777" w:rsidR="00593F1E" w:rsidRPr="00436DD9" w:rsidRDefault="00DD4ADD" w:rsidP="00593F1E">
      <w:pPr>
        <w:shd w:val="clear" w:color="auto" w:fill="FFFFFF"/>
        <w:rPr>
          <w:rFonts w:ascii="Book Antiqua" w:hAnsi="Book Antiqua"/>
          <w:color w:val="212121"/>
          <w:sz w:val="20"/>
          <w:szCs w:val="20"/>
        </w:rPr>
      </w:pPr>
      <w:hyperlink r:id="rId19" w:tgtFrame="_blank" w:history="1">
        <w:r w:rsidR="00593F1E" w:rsidRPr="00436DD9">
          <w:rPr>
            <w:rStyle w:val="Hyperlink"/>
            <w:rFonts w:ascii="Book Antiqua" w:hAnsi="Book Antiqua"/>
            <w:sz w:val="20"/>
            <w:szCs w:val="20"/>
          </w:rPr>
          <w:t>https://sites.google.com/site/ilstusocstudies</w:t>
        </w:r>
      </w:hyperlink>
    </w:p>
    <w:p w14:paraId="4437AFF5" w14:textId="77777777" w:rsidR="00593F1E" w:rsidRPr="00436DD9" w:rsidRDefault="00593F1E" w:rsidP="00593F1E">
      <w:pPr>
        <w:shd w:val="clear" w:color="auto" w:fill="FFFFFF"/>
        <w:rPr>
          <w:rFonts w:ascii="Book Antiqua" w:hAnsi="Book Antiqua"/>
          <w:color w:val="212121"/>
          <w:sz w:val="20"/>
          <w:szCs w:val="20"/>
        </w:rPr>
      </w:pPr>
      <w:r w:rsidRPr="00436DD9">
        <w:rPr>
          <w:rFonts w:ascii="Book Antiqua" w:hAnsi="Book Antiqua"/>
          <w:color w:val="212121"/>
          <w:sz w:val="20"/>
          <w:szCs w:val="20"/>
        </w:rPr>
        <w:t> </w:t>
      </w:r>
    </w:p>
    <w:p w14:paraId="27662F89" w14:textId="77777777" w:rsidR="00593F1E" w:rsidRPr="00436DD9" w:rsidRDefault="00593F1E" w:rsidP="00593F1E">
      <w:pPr>
        <w:shd w:val="clear" w:color="auto" w:fill="FFFFFF"/>
        <w:rPr>
          <w:rFonts w:ascii="Book Antiqua" w:hAnsi="Book Antiqua"/>
          <w:color w:val="212121"/>
          <w:sz w:val="20"/>
          <w:szCs w:val="20"/>
        </w:rPr>
      </w:pPr>
      <w:r w:rsidRPr="00436DD9">
        <w:rPr>
          <w:rFonts w:ascii="Book Antiqua" w:hAnsi="Book Antiqua"/>
          <w:color w:val="212121"/>
          <w:sz w:val="20"/>
          <w:szCs w:val="20"/>
        </w:rPr>
        <w:t xml:space="preserve">In general, each 30 minutes of participation in an extra credit study will earn you .5 Research Credits, but please see the call for participants for the Research Credits associated with each study. Each Research Credit is worth an additional 10 points toward your total possible final grade in this course. For example, if you participate in a research study worth .5 Research Credit, your participation would provide 5 points to your final grade. Each project listed on the Research Announcement Board will indicate the specific number of Research Credits associated with the project. The course instructor will get evidence of participation and the time of participation from the researcher(s) who administer the research studies at the conclusion of the semester; however, it is your responsibility to make sure that the researchers have the necessary evidence of your participation at the time of the study. Before participating in a study, please be sure to have your name, ULID (i.e., the part of your email before @ilstu.edu), instructor name, and course and section number ready, as you will need to provide these to receive credit. Research Credit can only be applied to one course for each study, unless specified otherwise on the Research Announcement Board. A maximum of 4.5% of your final course grade </w:t>
      </w:r>
      <w:r w:rsidRPr="00436DD9">
        <w:rPr>
          <w:rFonts w:ascii="Book Antiqua" w:hAnsi="Book Antiqua"/>
          <w:color w:val="212121"/>
          <w:sz w:val="20"/>
          <w:szCs w:val="20"/>
        </w:rPr>
        <w:lastRenderedPageBreak/>
        <w:t>can be earned from extra credit opportunities via the Research Announcement Board. After the final project there will be no further opportunities for extra credit or to otherwise improve your grade.</w:t>
      </w:r>
    </w:p>
    <w:p w14:paraId="163A52F8" w14:textId="77777777" w:rsidR="00593F1E" w:rsidRPr="00436DD9" w:rsidRDefault="00593F1E" w:rsidP="00593F1E">
      <w:pPr>
        <w:shd w:val="clear" w:color="auto" w:fill="FFFFFF"/>
        <w:rPr>
          <w:rFonts w:ascii="Book Antiqua" w:hAnsi="Book Antiqua"/>
          <w:b/>
          <w:bCs/>
          <w:color w:val="212121"/>
          <w:sz w:val="20"/>
          <w:szCs w:val="20"/>
        </w:rPr>
      </w:pPr>
    </w:p>
    <w:p w14:paraId="568DB069" w14:textId="77777777" w:rsidR="00593F1E" w:rsidRPr="00436DD9" w:rsidRDefault="00593F1E" w:rsidP="00593F1E">
      <w:pPr>
        <w:shd w:val="clear" w:color="auto" w:fill="FFFFFF"/>
        <w:rPr>
          <w:rFonts w:ascii="Book Antiqua" w:hAnsi="Book Antiqua"/>
          <w:color w:val="212121"/>
          <w:sz w:val="20"/>
          <w:szCs w:val="20"/>
        </w:rPr>
      </w:pPr>
      <w:r w:rsidRPr="00436DD9">
        <w:rPr>
          <w:rFonts w:ascii="Book Antiqua" w:hAnsi="Book Antiqua"/>
          <w:b/>
          <w:bCs/>
          <w:color w:val="212121"/>
          <w:sz w:val="20"/>
          <w:szCs w:val="20"/>
        </w:rPr>
        <w:t xml:space="preserve">Non-Research Extra Credit Opportunities </w:t>
      </w:r>
    </w:p>
    <w:p w14:paraId="14B58E74" w14:textId="77777777" w:rsidR="00593F1E" w:rsidRPr="00436DD9" w:rsidRDefault="00593F1E" w:rsidP="00593F1E">
      <w:pPr>
        <w:shd w:val="clear" w:color="auto" w:fill="FFFFFF"/>
        <w:rPr>
          <w:rFonts w:ascii="Book Antiqua" w:hAnsi="Book Antiqua"/>
          <w:color w:val="212121"/>
          <w:sz w:val="20"/>
          <w:szCs w:val="20"/>
        </w:rPr>
      </w:pPr>
      <w:r w:rsidRPr="00436DD9">
        <w:rPr>
          <w:rFonts w:ascii="Book Antiqua" w:hAnsi="Book Antiqua"/>
          <w:color w:val="212121"/>
          <w:sz w:val="20"/>
          <w:szCs w:val="20"/>
        </w:rPr>
        <w:t> </w:t>
      </w:r>
    </w:p>
    <w:p w14:paraId="1426B79C" w14:textId="77777777" w:rsidR="00593F1E" w:rsidRPr="00436DD9" w:rsidRDefault="00593F1E" w:rsidP="00593F1E">
      <w:pPr>
        <w:shd w:val="clear" w:color="auto" w:fill="FFFFFF"/>
        <w:rPr>
          <w:rFonts w:ascii="Book Antiqua" w:hAnsi="Book Antiqua"/>
          <w:color w:val="212121"/>
          <w:sz w:val="20"/>
          <w:szCs w:val="20"/>
        </w:rPr>
      </w:pPr>
      <w:r w:rsidRPr="00436DD9">
        <w:rPr>
          <w:rFonts w:ascii="Book Antiqua" w:hAnsi="Book Antiqua"/>
          <w:color w:val="212121"/>
          <w:sz w:val="20"/>
          <w:szCs w:val="20"/>
        </w:rPr>
        <w:t>There may be some studies for which you are not eligible (e.g., recruiting based on gender or family structure) or in which you do not wish to take part. Reasonable alternatives are available for those not able or wanting to take part in specific studies, to ensure equitable non-research based opportunities.  Throughout the semester, I will announce non-research opportunities for extra credit, which may include attending a colloquium, reading a recent article or research paper, or attending an on-campus event and writing a summary of the connection of the event to course content.  I will make these opportunities and specific details available as they arise.</w:t>
      </w:r>
    </w:p>
    <w:p w14:paraId="2C5E8961" w14:textId="77777777" w:rsidR="00593F1E" w:rsidRPr="00436DD9" w:rsidRDefault="00593F1E" w:rsidP="00593F1E">
      <w:pPr>
        <w:shd w:val="clear" w:color="auto" w:fill="FFFFFF"/>
        <w:rPr>
          <w:rFonts w:ascii="Book Antiqua" w:hAnsi="Book Antiqua"/>
          <w:color w:val="212121"/>
          <w:sz w:val="20"/>
          <w:szCs w:val="20"/>
        </w:rPr>
      </w:pPr>
    </w:p>
    <w:p w14:paraId="41C9206F" w14:textId="77777777" w:rsidR="00593F1E" w:rsidRPr="00436DD9" w:rsidRDefault="00593F1E" w:rsidP="00593F1E">
      <w:pPr>
        <w:rPr>
          <w:rFonts w:ascii="Book Antiqua" w:hAnsi="Book Antiqua"/>
          <w:b/>
          <w:bCs/>
          <w:sz w:val="20"/>
          <w:szCs w:val="20"/>
        </w:rPr>
      </w:pPr>
      <w:r w:rsidRPr="00436DD9">
        <w:rPr>
          <w:rFonts w:ascii="Book Antiqua" w:hAnsi="Book Antiqua"/>
          <w:b/>
          <w:bCs/>
          <w:sz w:val="20"/>
          <w:szCs w:val="20"/>
        </w:rPr>
        <w:t xml:space="preserve">Optional: </w:t>
      </w:r>
    </w:p>
    <w:p w14:paraId="5BEE2621" w14:textId="77777777" w:rsidR="00593F1E" w:rsidRPr="00436DD9" w:rsidRDefault="00593F1E" w:rsidP="00593F1E">
      <w:pPr>
        <w:rPr>
          <w:rFonts w:ascii="Book Antiqua" w:hAnsi="Book Antiqua"/>
          <w:b/>
          <w:bCs/>
          <w:sz w:val="20"/>
          <w:szCs w:val="20"/>
        </w:rPr>
      </w:pPr>
      <w:r w:rsidRPr="00436DD9">
        <w:rPr>
          <w:rFonts w:ascii="Book Antiqua" w:hAnsi="Book Antiqua"/>
          <w:b/>
          <w:bCs/>
          <w:sz w:val="20"/>
          <w:szCs w:val="20"/>
        </w:rPr>
        <w:t>For each research study you participate in, I will award 2 points of extra credit (up to 10 total points).</w:t>
      </w:r>
    </w:p>
    <w:p w14:paraId="5A3997BA" w14:textId="77777777" w:rsidR="00593F1E" w:rsidRDefault="00593F1E" w:rsidP="00593F1E">
      <w:pPr>
        <w:rPr>
          <w:rFonts w:ascii="Book Antiqua" w:hAnsi="Book Antiqua"/>
          <w:b/>
          <w:bCs/>
          <w:sz w:val="20"/>
          <w:szCs w:val="20"/>
        </w:rPr>
      </w:pPr>
    </w:p>
    <w:p w14:paraId="6E7EAF4E" w14:textId="77777777" w:rsidR="00593F1E" w:rsidRDefault="00593F1E" w:rsidP="00593F1E">
      <w:pPr>
        <w:rPr>
          <w:rFonts w:ascii="Book Antiqua" w:hAnsi="Book Antiqua"/>
          <w:b/>
          <w:bCs/>
          <w:sz w:val="20"/>
          <w:szCs w:val="20"/>
        </w:rPr>
      </w:pPr>
    </w:p>
    <w:p w14:paraId="0D184364" w14:textId="77777777" w:rsidR="00593F1E" w:rsidRDefault="00593F1E" w:rsidP="00593F1E">
      <w:pPr>
        <w:rPr>
          <w:rFonts w:ascii="Book Antiqua" w:hAnsi="Book Antiqua"/>
          <w:b/>
          <w:bCs/>
          <w:sz w:val="20"/>
          <w:szCs w:val="20"/>
        </w:rPr>
      </w:pPr>
    </w:p>
    <w:p w14:paraId="76DE1723" w14:textId="77777777" w:rsidR="00593F1E" w:rsidRDefault="00593F1E" w:rsidP="00593F1E">
      <w:pPr>
        <w:rPr>
          <w:rFonts w:ascii="Book Antiqua" w:hAnsi="Book Antiqua"/>
          <w:b/>
          <w:bCs/>
          <w:sz w:val="20"/>
          <w:szCs w:val="20"/>
        </w:rPr>
      </w:pPr>
    </w:p>
    <w:p w14:paraId="412A8251" w14:textId="77777777" w:rsidR="00593F1E" w:rsidRDefault="00593F1E" w:rsidP="00593F1E">
      <w:pPr>
        <w:rPr>
          <w:rFonts w:ascii="Book Antiqua" w:hAnsi="Book Antiqua"/>
          <w:b/>
          <w:bCs/>
          <w:sz w:val="20"/>
          <w:szCs w:val="20"/>
        </w:rPr>
      </w:pPr>
    </w:p>
    <w:p w14:paraId="16D626C9" w14:textId="77777777" w:rsidR="00593F1E" w:rsidRDefault="00593F1E" w:rsidP="00593F1E"/>
    <w:p w14:paraId="309A99D4" w14:textId="77777777" w:rsidR="00593F1E" w:rsidRDefault="00593F1E" w:rsidP="00593F1E"/>
    <w:p w14:paraId="360C2552" w14:textId="77777777" w:rsidR="00593F1E" w:rsidRDefault="00593F1E" w:rsidP="00593F1E"/>
    <w:p w14:paraId="0B008353" w14:textId="77777777" w:rsidR="00593F1E" w:rsidRDefault="00593F1E" w:rsidP="00593F1E"/>
    <w:p w14:paraId="2DBAB409" w14:textId="77777777" w:rsidR="00593F1E" w:rsidRDefault="00593F1E" w:rsidP="00593F1E"/>
    <w:p w14:paraId="6E998F8A" w14:textId="77777777" w:rsidR="00593F1E" w:rsidRDefault="00593F1E" w:rsidP="00593F1E"/>
    <w:p w14:paraId="14248BE9" w14:textId="77777777" w:rsidR="00593F1E" w:rsidRDefault="00593F1E" w:rsidP="00593F1E"/>
    <w:p w14:paraId="591816FA" w14:textId="77777777" w:rsidR="00593F1E" w:rsidRDefault="00593F1E" w:rsidP="00593F1E"/>
    <w:p w14:paraId="0C364A8B" w14:textId="77777777" w:rsidR="00593F1E" w:rsidRDefault="00593F1E" w:rsidP="00593F1E"/>
    <w:p w14:paraId="19D6622F" w14:textId="77777777" w:rsidR="00593F1E" w:rsidRDefault="00593F1E" w:rsidP="00593F1E"/>
    <w:p w14:paraId="50815494" w14:textId="77777777" w:rsidR="00593F1E" w:rsidRDefault="00593F1E" w:rsidP="00593F1E"/>
    <w:p w14:paraId="0C9691C1" w14:textId="77777777" w:rsidR="00593F1E" w:rsidRDefault="00593F1E" w:rsidP="00593F1E"/>
    <w:p w14:paraId="07624061" w14:textId="77777777" w:rsidR="00593F1E" w:rsidRDefault="00593F1E" w:rsidP="00593F1E"/>
    <w:p w14:paraId="5F4C839B" w14:textId="77777777" w:rsidR="00593F1E" w:rsidRDefault="00593F1E" w:rsidP="00593F1E"/>
    <w:p w14:paraId="1561BE42" w14:textId="77777777" w:rsidR="00593F1E" w:rsidRDefault="00593F1E" w:rsidP="00593F1E"/>
    <w:p w14:paraId="61CCA17F" w14:textId="77777777" w:rsidR="00593F1E" w:rsidRDefault="00593F1E" w:rsidP="00593F1E"/>
    <w:p w14:paraId="025C75D5" w14:textId="77777777" w:rsidR="00593F1E" w:rsidRDefault="00593F1E" w:rsidP="00593F1E"/>
    <w:p w14:paraId="3021270D" w14:textId="77777777" w:rsidR="00593F1E" w:rsidRDefault="00593F1E" w:rsidP="00593F1E"/>
    <w:p w14:paraId="02E3D9D2" w14:textId="77777777" w:rsidR="00593F1E" w:rsidRDefault="00593F1E" w:rsidP="00593F1E"/>
    <w:p w14:paraId="7A280B54" w14:textId="77777777" w:rsidR="00593F1E" w:rsidRDefault="00593F1E" w:rsidP="00593F1E"/>
    <w:p w14:paraId="6D477EA4" w14:textId="77777777" w:rsidR="00593F1E" w:rsidRDefault="00593F1E" w:rsidP="00593F1E"/>
    <w:p w14:paraId="6AD24459" w14:textId="77777777" w:rsidR="00593F1E" w:rsidRDefault="00593F1E" w:rsidP="00593F1E"/>
    <w:p w14:paraId="1F950464" w14:textId="77777777" w:rsidR="00593F1E" w:rsidRDefault="00593F1E" w:rsidP="00593F1E"/>
    <w:p w14:paraId="32D6461F" w14:textId="77777777" w:rsidR="00593F1E" w:rsidRDefault="00593F1E" w:rsidP="00593F1E"/>
    <w:p w14:paraId="614CEC46" w14:textId="77777777" w:rsidR="00593F1E" w:rsidRDefault="00593F1E" w:rsidP="00593F1E"/>
    <w:p w14:paraId="5F11318A" w14:textId="77777777" w:rsidR="00593F1E" w:rsidRDefault="00593F1E" w:rsidP="00593F1E"/>
    <w:p w14:paraId="31A65B7E" w14:textId="77777777" w:rsidR="00593F1E" w:rsidRDefault="00593F1E" w:rsidP="00593F1E"/>
    <w:p w14:paraId="5610BAE0" w14:textId="77777777" w:rsidR="00593F1E" w:rsidRDefault="00593F1E" w:rsidP="00593F1E"/>
    <w:p w14:paraId="5ADE15DD" w14:textId="77777777" w:rsidR="00593F1E" w:rsidRDefault="00593F1E" w:rsidP="00593F1E"/>
    <w:p w14:paraId="14F9AE1B" w14:textId="77777777" w:rsidR="00593F1E" w:rsidRDefault="00593F1E" w:rsidP="00593F1E"/>
    <w:p w14:paraId="49990E16" w14:textId="77777777" w:rsidR="00593F1E" w:rsidRDefault="00593F1E" w:rsidP="00593F1E"/>
    <w:p w14:paraId="0FBE3863" w14:textId="77777777" w:rsidR="00593F1E" w:rsidRDefault="00593F1E" w:rsidP="00593F1E"/>
    <w:p w14:paraId="4BA4D071" w14:textId="0CDD57FE" w:rsidR="0003610E" w:rsidRDefault="0003610E" w:rsidP="00593F1E"/>
    <w:p w14:paraId="2285760E" w14:textId="77777777" w:rsidR="0003610E" w:rsidRDefault="0003610E" w:rsidP="00593F1E"/>
    <w:p w14:paraId="79F548CF" w14:textId="77777777" w:rsidR="00593F1E" w:rsidRDefault="00593F1E" w:rsidP="00593F1E">
      <w:pPr>
        <w:pStyle w:val="PlainText"/>
        <w:rPr>
          <w:rFonts w:ascii="Gill Sans" w:hAnsi="Gill Sans"/>
        </w:rPr>
      </w:pPr>
    </w:p>
    <w:p w14:paraId="51F7284E" w14:textId="77777777" w:rsidR="00593F1E" w:rsidRPr="00485B33" w:rsidRDefault="00593F1E" w:rsidP="00593F1E">
      <w:pPr>
        <w:pBdr>
          <w:top w:val="single" w:sz="4" w:space="1" w:color="auto"/>
          <w:left w:val="single" w:sz="4" w:space="4" w:color="auto"/>
          <w:bottom w:val="single" w:sz="4" w:space="1" w:color="auto"/>
          <w:right w:val="single" w:sz="4" w:space="4" w:color="auto"/>
        </w:pBdr>
        <w:shd w:val="clear" w:color="auto" w:fill="000000"/>
        <w:jc w:val="center"/>
        <w:rPr>
          <w:rFonts w:ascii="Book Antiqua" w:hAnsi="Book Antiqua" w:cs="Gill Sans"/>
          <w:b/>
          <w:bCs/>
          <w:color w:val="FFFFFF"/>
          <w:sz w:val="28"/>
          <w:szCs w:val="22"/>
          <w:lang w:val="pt-BR"/>
        </w:rPr>
      </w:pPr>
      <w:r w:rsidRPr="00485B33">
        <w:rPr>
          <w:rFonts w:ascii="Book Antiqua" w:hAnsi="Book Antiqua" w:cs="Gill Sans"/>
          <w:b/>
          <w:bCs/>
          <w:color w:val="FFFFFF"/>
          <w:sz w:val="28"/>
          <w:szCs w:val="22"/>
          <w:lang w:val="pt-BR"/>
        </w:rPr>
        <w:lastRenderedPageBreak/>
        <w:t>COM 273 SCHEDULE</w:t>
      </w:r>
    </w:p>
    <w:p w14:paraId="11D222F6" w14:textId="77777777" w:rsidR="00593F1E" w:rsidRPr="00485B33" w:rsidRDefault="00593F1E" w:rsidP="00593F1E">
      <w:pPr>
        <w:pStyle w:val="PlainText"/>
        <w:rPr>
          <w:rFonts w:ascii="Book Antiqua" w:hAnsi="Book Antiqua"/>
          <w:lang w:val="pt-BR"/>
        </w:rPr>
      </w:pPr>
    </w:p>
    <w:p w14:paraId="4593FD0D" w14:textId="77777777" w:rsidR="00593F1E" w:rsidRPr="00485B33" w:rsidRDefault="00593F1E" w:rsidP="00593F1E">
      <w:pPr>
        <w:pStyle w:val="PlainText"/>
        <w:rPr>
          <w:rFonts w:ascii="Book Antiqua" w:hAnsi="Book Antiqua"/>
          <w:lang w:val="pt-BR"/>
        </w:rPr>
      </w:pPr>
    </w:p>
    <w:p w14:paraId="595FB2B7" w14:textId="77777777" w:rsidR="00593F1E" w:rsidRPr="00485B33" w:rsidRDefault="00593F1E" w:rsidP="00593F1E">
      <w:pPr>
        <w:rPr>
          <w:rFonts w:ascii="Book Antiqua" w:hAnsi="Book Antiqua"/>
          <w:b/>
          <w:sz w:val="20"/>
        </w:rPr>
      </w:pPr>
      <w:r w:rsidRPr="00485B33">
        <w:rPr>
          <w:rFonts w:ascii="Book Antiqua" w:hAnsi="Book Antiqua"/>
          <w:b/>
          <w:sz w:val="20"/>
          <w:lang w:val="pt-BR"/>
        </w:rPr>
        <w:t xml:space="preserve">** NO FINAL EXAM. </w:t>
      </w:r>
      <w:r w:rsidRPr="00485B33">
        <w:rPr>
          <w:rFonts w:ascii="Book Antiqua" w:hAnsi="Book Antiqua"/>
          <w:b/>
          <w:sz w:val="20"/>
        </w:rPr>
        <w:t xml:space="preserve">WE DO NOT MEET DURING FINALS WEEK. </w:t>
      </w:r>
    </w:p>
    <w:p w14:paraId="4757EBE6" w14:textId="77777777" w:rsidR="00593F1E" w:rsidRPr="00485B33" w:rsidRDefault="00593F1E" w:rsidP="00593F1E">
      <w:pPr>
        <w:rPr>
          <w:rFonts w:ascii="Book Antiqua" w:hAnsi="Book Antiqua"/>
          <w:sz w:val="20"/>
        </w:rPr>
      </w:pPr>
    </w:p>
    <w:tbl>
      <w:tblPr>
        <w:tblpPr w:leftFromText="180" w:rightFromText="180" w:vertAnchor="text" w:tblpX="18" w:tblpY="1"/>
        <w:tblOverlap w:val="neve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822"/>
        <w:gridCol w:w="3697"/>
        <w:gridCol w:w="1620"/>
        <w:gridCol w:w="4140"/>
      </w:tblGrid>
      <w:tr w:rsidR="00593F1E" w:rsidRPr="00485B33" w14:paraId="6B7DD723" w14:textId="77777777" w:rsidTr="0097593E">
        <w:trPr>
          <w:trHeight w:val="576"/>
        </w:trPr>
        <w:tc>
          <w:tcPr>
            <w:tcW w:w="786" w:type="dxa"/>
            <w:vAlign w:val="center"/>
          </w:tcPr>
          <w:p w14:paraId="1301B318" w14:textId="77777777" w:rsidR="00593F1E" w:rsidRPr="00485B33" w:rsidRDefault="00593F1E" w:rsidP="0097593E">
            <w:pPr>
              <w:pStyle w:val="Heading1"/>
              <w:jc w:val="center"/>
              <w:rPr>
                <w:rFonts w:ascii="Book Antiqua" w:hAnsi="Book Antiqua" w:cs="Gill Sans"/>
                <w:sz w:val="20"/>
                <w:szCs w:val="20"/>
              </w:rPr>
            </w:pPr>
            <w:r w:rsidRPr="00485B33">
              <w:rPr>
                <w:rFonts w:ascii="Book Antiqua" w:hAnsi="Book Antiqua" w:cs="Gill Sans"/>
                <w:sz w:val="20"/>
                <w:szCs w:val="20"/>
              </w:rPr>
              <w:t>Date</w:t>
            </w:r>
          </w:p>
        </w:tc>
        <w:tc>
          <w:tcPr>
            <w:tcW w:w="822" w:type="dxa"/>
            <w:vAlign w:val="center"/>
          </w:tcPr>
          <w:p w14:paraId="43405FB5" w14:textId="77777777" w:rsidR="00593F1E" w:rsidRPr="00485B33" w:rsidRDefault="00593F1E" w:rsidP="0097593E">
            <w:pPr>
              <w:pStyle w:val="Heading1"/>
              <w:jc w:val="center"/>
              <w:rPr>
                <w:rFonts w:ascii="Book Antiqua" w:hAnsi="Book Antiqua" w:cs="Gill Sans"/>
                <w:sz w:val="20"/>
                <w:szCs w:val="20"/>
              </w:rPr>
            </w:pPr>
            <w:r w:rsidRPr="00485B33">
              <w:rPr>
                <w:rFonts w:ascii="Book Antiqua" w:hAnsi="Book Antiqua" w:cs="Gill Sans"/>
                <w:sz w:val="20"/>
                <w:szCs w:val="20"/>
              </w:rPr>
              <w:t>Week</w:t>
            </w:r>
          </w:p>
        </w:tc>
        <w:tc>
          <w:tcPr>
            <w:tcW w:w="3697" w:type="dxa"/>
            <w:shd w:val="clear" w:color="auto" w:fill="auto"/>
            <w:vAlign w:val="center"/>
          </w:tcPr>
          <w:p w14:paraId="17A4813E" w14:textId="77777777" w:rsidR="00593F1E" w:rsidRPr="00485B33" w:rsidRDefault="00593F1E" w:rsidP="0097593E">
            <w:pPr>
              <w:pStyle w:val="Heading1"/>
              <w:jc w:val="center"/>
              <w:rPr>
                <w:rFonts w:ascii="Book Antiqua" w:hAnsi="Book Antiqua" w:cs="Gill Sans"/>
                <w:b w:val="0"/>
                <w:sz w:val="20"/>
                <w:szCs w:val="20"/>
              </w:rPr>
            </w:pPr>
            <w:r w:rsidRPr="00485B33">
              <w:rPr>
                <w:rFonts w:ascii="Book Antiqua" w:hAnsi="Book Antiqua" w:cs="Gill Sans"/>
                <w:sz w:val="20"/>
                <w:szCs w:val="20"/>
              </w:rPr>
              <w:t>Topic</w:t>
            </w:r>
          </w:p>
        </w:tc>
        <w:tc>
          <w:tcPr>
            <w:tcW w:w="1620" w:type="dxa"/>
            <w:shd w:val="clear" w:color="auto" w:fill="auto"/>
            <w:vAlign w:val="center"/>
          </w:tcPr>
          <w:p w14:paraId="1CFEDCE0" w14:textId="77777777" w:rsidR="00593F1E" w:rsidRPr="00485B33" w:rsidRDefault="00593F1E" w:rsidP="0097593E">
            <w:pPr>
              <w:pStyle w:val="Heading1"/>
              <w:jc w:val="center"/>
              <w:rPr>
                <w:rFonts w:ascii="Book Antiqua" w:hAnsi="Book Antiqua" w:cs="Gill Sans"/>
                <w:b w:val="0"/>
                <w:sz w:val="20"/>
                <w:szCs w:val="20"/>
              </w:rPr>
            </w:pPr>
            <w:r w:rsidRPr="00485B33">
              <w:rPr>
                <w:rFonts w:ascii="Book Antiqua" w:hAnsi="Book Antiqua" w:cs="Gill Sans"/>
                <w:sz w:val="20"/>
                <w:szCs w:val="20"/>
              </w:rPr>
              <w:t>Readings Due</w:t>
            </w:r>
          </w:p>
        </w:tc>
        <w:tc>
          <w:tcPr>
            <w:tcW w:w="4140" w:type="dxa"/>
            <w:shd w:val="clear" w:color="auto" w:fill="auto"/>
            <w:vAlign w:val="center"/>
          </w:tcPr>
          <w:p w14:paraId="786C3D70" w14:textId="77777777" w:rsidR="00593F1E" w:rsidRPr="00485B33" w:rsidRDefault="00593F1E" w:rsidP="0097593E">
            <w:pPr>
              <w:pStyle w:val="Heading1"/>
              <w:ind w:right="162"/>
              <w:jc w:val="center"/>
              <w:rPr>
                <w:rFonts w:ascii="Book Antiqua" w:hAnsi="Book Antiqua" w:cs="Gill Sans"/>
                <w:b w:val="0"/>
                <w:sz w:val="20"/>
                <w:szCs w:val="20"/>
              </w:rPr>
            </w:pPr>
            <w:r w:rsidRPr="00485B33">
              <w:rPr>
                <w:rFonts w:ascii="Book Antiqua" w:hAnsi="Book Antiqua" w:cs="Gill Sans"/>
                <w:sz w:val="20"/>
                <w:szCs w:val="20"/>
              </w:rPr>
              <w:t>Assignments Due – items are due ON THE DATE they are listed</w:t>
            </w:r>
          </w:p>
        </w:tc>
      </w:tr>
      <w:tr w:rsidR="00593F1E" w:rsidRPr="00485B33" w14:paraId="4E9A4D8D" w14:textId="77777777" w:rsidTr="0097593E">
        <w:trPr>
          <w:trHeight w:val="576"/>
        </w:trPr>
        <w:tc>
          <w:tcPr>
            <w:tcW w:w="786" w:type="dxa"/>
            <w:vAlign w:val="center"/>
          </w:tcPr>
          <w:p w14:paraId="55B357D1" w14:textId="7578864C" w:rsidR="00593F1E" w:rsidRPr="00485B33" w:rsidRDefault="0003610E" w:rsidP="0097593E">
            <w:pPr>
              <w:jc w:val="center"/>
              <w:rPr>
                <w:rFonts w:ascii="Book Antiqua" w:hAnsi="Book Antiqua" w:cs="Gill Sans"/>
                <w:sz w:val="20"/>
                <w:szCs w:val="20"/>
              </w:rPr>
            </w:pPr>
            <w:r>
              <w:rPr>
                <w:rFonts w:ascii="Book Antiqua" w:hAnsi="Book Antiqua" w:cs="Gill Sans"/>
                <w:sz w:val="20"/>
                <w:szCs w:val="20"/>
              </w:rPr>
              <w:t>8/20</w:t>
            </w:r>
          </w:p>
        </w:tc>
        <w:tc>
          <w:tcPr>
            <w:tcW w:w="822" w:type="dxa"/>
            <w:vAlign w:val="center"/>
          </w:tcPr>
          <w:p w14:paraId="5C3CE1BD" w14:textId="77777777" w:rsidR="00593F1E" w:rsidRPr="00485B33" w:rsidRDefault="00593F1E" w:rsidP="0097593E">
            <w:pPr>
              <w:pStyle w:val="Footer"/>
              <w:tabs>
                <w:tab w:val="clear" w:pos="4320"/>
                <w:tab w:val="clear" w:pos="8640"/>
              </w:tabs>
              <w:jc w:val="center"/>
              <w:rPr>
                <w:rFonts w:ascii="Book Antiqua" w:hAnsi="Book Antiqua" w:cs="Gill Sans"/>
                <w:sz w:val="20"/>
                <w:szCs w:val="20"/>
              </w:rPr>
            </w:pPr>
            <w:r w:rsidRPr="00485B33">
              <w:rPr>
                <w:rFonts w:ascii="Book Antiqua" w:hAnsi="Book Antiqua" w:cs="Gill Sans"/>
                <w:sz w:val="20"/>
                <w:szCs w:val="20"/>
              </w:rPr>
              <w:t>1</w:t>
            </w:r>
          </w:p>
        </w:tc>
        <w:tc>
          <w:tcPr>
            <w:tcW w:w="3697" w:type="dxa"/>
            <w:shd w:val="clear" w:color="auto" w:fill="auto"/>
            <w:vAlign w:val="center"/>
          </w:tcPr>
          <w:p w14:paraId="26ACF052" w14:textId="77777777" w:rsidR="00593F1E" w:rsidRPr="00485B33" w:rsidRDefault="00593F1E" w:rsidP="0097593E">
            <w:pPr>
              <w:pStyle w:val="Footer"/>
              <w:tabs>
                <w:tab w:val="clear" w:pos="4320"/>
                <w:tab w:val="clear" w:pos="8640"/>
              </w:tabs>
              <w:rPr>
                <w:rFonts w:ascii="Book Antiqua" w:hAnsi="Book Antiqua" w:cs="Gill Sans"/>
                <w:sz w:val="20"/>
                <w:szCs w:val="20"/>
              </w:rPr>
            </w:pPr>
            <w:r w:rsidRPr="00485B33">
              <w:rPr>
                <w:rFonts w:ascii="Book Antiqua" w:hAnsi="Book Antiqua" w:cs="Gill Sans"/>
                <w:sz w:val="20"/>
                <w:szCs w:val="20"/>
              </w:rPr>
              <w:t>Intro. to Course</w:t>
            </w:r>
          </w:p>
        </w:tc>
        <w:tc>
          <w:tcPr>
            <w:tcW w:w="1620" w:type="dxa"/>
            <w:shd w:val="clear" w:color="auto" w:fill="auto"/>
            <w:vAlign w:val="center"/>
          </w:tcPr>
          <w:p w14:paraId="538C3967" w14:textId="77777777" w:rsidR="00593F1E" w:rsidRPr="00485B33" w:rsidRDefault="00593F1E" w:rsidP="0097593E">
            <w:pPr>
              <w:pStyle w:val="Footer"/>
              <w:tabs>
                <w:tab w:val="clear" w:pos="4320"/>
                <w:tab w:val="clear" w:pos="8640"/>
              </w:tabs>
              <w:rPr>
                <w:rFonts w:ascii="Book Antiqua" w:hAnsi="Book Antiqua" w:cs="Gill Sans"/>
                <w:sz w:val="20"/>
                <w:szCs w:val="20"/>
              </w:rPr>
            </w:pPr>
          </w:p>
        </w:tc>
        <w:tc>
          <w:tcPr>
            <w:tcW w:w="4140" w:type="dxa"/>
            <w:shd w:val="clear" w:color="auto" w:fill="auto"/>
          </w:tcPr>
          <w:p w14:paraId="4583066D" w14:textId="77777777" w:rsidR="00593F1E" w:rsidRPr="00485B33" w:rsidRDefault="00593F1E" w:rsidP="0097593E">
            <w:pPr>
              <w:pStyle w:val="Footer"/>
              <w:tabs>
                <w:tab w:val="clear" w:pos="4320"/>
                <w:tab w:val="clear" w:pos="8640"/>
              </w:tabs>
              <w:jc w:val="right"/>
              <w:rPr>
                <w:rFonts w:ascii="Book Antiqua" w:hAnsi="Book Antiqua" w:cs="Gill Sans"/>
                <w:sz w:val="20"/>
                <w:szCs w:val="20"/>
              </w:rPr>
            </w:pPr>
            <w:r w:rsidRPr="00485B33">
              <w:rPr>
                <w:rFonts w:ascii="Book Antiqua" w:hAnsi="Book Antiqua" w:cs="Gill Sans"/>
                <w:sz w:val="20"/>
                <w:szCs w:val="20"/>
              </w:rPr>
              <w:t xml:space="preserve">Review syllabus, </w:t>
            </w:r>
            <w:proofErr w:type="spellStart"/>
            <w:r w:rsidRPr="00485B33">
              <w:rPr>
                <w:rFonts w:ascii="Book Antiqua" w:hAnsi="Book Antiqua" w:cs="Gill Sans"/>
                <w:sz w:val="20"/>
                <w:szCs w:val="20"/>
              </w:rPr>
              <w:t>ReggieNet</w:t>
            </w:r>
            <w:proofErr w:type="spellEnd"/>
            <w:r w:rsidRPr="00485B33">
              <w:rPr>
                <w:rFonts w:ascii="Book Antiqua" w:hAnsi="Book Antiqua" w:cs="Gill Sans"/>
                <w:sz w:val="20"/>
                <w:szCs w:val="20"/>
              </w:rPr>
              <w:t>, and class expectations</w:t>
            </w:r>
          </w:p>
        </w:tc>
      </w:tr>
      <w:tr w:rsidR="00593F1E" w:rsidRPr="00485B33" w14:paraId="7445B065" w14:textId="77777777" w:rsidTr="0097593E">
        <w:trPr>
          <w:trHeight w:val="576"/>
        </w:trPr>
        <w:tc>
          <w:tcPr>
            <w:tcW w:w="786" w:type="dxa"/>
            <w:vAlign w:val="center"/>
          </w:tcPr>
          <w:p w14:paraId="109DFEC8" w14:textId="34E75766" w:rsidR="00593F1E" w:rsidRPr="00485B33" w:rsidRDefault="0003610E" w:rsidP="0097593E">
            <w:pPr>
              <w:jc w:val="center"/>
              <w:rPr>
                <w:rFonts w:ascii="Book Antiqua" w:hAnsi="Book Antiqua" w:cs="Gill Sans"/>
                <w:sz w:val="20"/>
                <w:szCs w:val="20"/>
              </w:rPr>
            </w:pPr>
            <w:r>
              <w:rPr>
                <w:rFonts w:ascii="Book Antiqua" w:hAnsi="Book Antiqua" w:cs="Gill Sans"/>
                <w:sz w:val="20"/>
                <w:szCs w:val="20"/>
              </w:rPr>
              <w:t>8/22</w:t>
            </w:r>
          </w:p>
        </w:tc>
        <w:tc>
          <w:tcPr>
            <w:tcW w:w="822" w:type="dxa"/>
            <w:vAlign w:val="center"/>
          </w:tcPr>
          <w:p w14:paraId="1843E8FE" w14:textId="77777777" w:rsidR="00593F1E" w:rsidRPr="00485B33" w:rsidRDefault="00593F1E" w:rsidP="0097593E">
            <w:pPr>
              <w:pStyle w:val="Footer"/>
              <w:tabs>
                <w:tab w:val="clear" w:pos="4320"/>
                <w:tab w:val="clear" w:pos="8640"/>
              </w:tabs>
              <w:jc w:val="center"/>
              <w:rPr>
                <w:rFonts w:ascii="Book Antiqua" w:hAnsi="Book Antiqua" w:cs="Gill Sans"/>
                <w:sz w:val="20"/>
                <w:szCs w:val="20"/>
              </w:rPr>
            </w:pPr>
          </w:p>
        </w:tc>
        <w:tc>
          <w:tcPr>
            <w:tcW w:w="3697" w:type="dxa"/>
            <w:shd w:val="clear" w:color="auto" w:fill="auto"/>
            <w:vAlign w:val="center"/>
          </w:tcPr>
          <w:p w14:paraId="004E23CE" w14:textId="77777777" w:rsidR="00593F1E" w:rsidRDefault="00593F1E" w:rsidP="0097593E">
            <w:pPr>
              <w:pStyle w:val="Footer"/>
              <w:tabs>
                <w:tab w:val="clear" w:pos="4320"/>
                <w:tab w:val="clear" w:pos="8640"/>
              </w:tabs>
              <w:rPr>
                <w:rFonts w:ascii="Book Antiqua" w:hAnsi="Book Antiqua" w:cs="Gill Sans"/>
                <w:color w:val="000000" w:themeColor="text1"/>
                <w:sz w:val="20"/>
                <w:szCs w:val="20"/>
              </w:rPr>
            </w:pPr>
          </w:p>
          <w:p w14:paraId="50C04CE8" w14:textId="79039D98" w:rsidR="00593F1E" w:rsidRDefault="00DB7FCF" w:rsidP="0097593E">
            <w:pPr>
              <w:pStyle w:val="Footer"/>
              <w:tabs>
                <w:tab w:val="clear" w:pos="4320"/>
                <w:tab w:val="clear" w:pos="8640"/>
              </w:tabs>
              <w:rPr>
                <w:rFonts w:ascii="Book Antiqua" w:hAnsi="Book Antiqua" w:cs="Gill Sans"/>
                <w:color w:val="000000" w:themeColor="text1"/>
                <w:sz w:val="20"/>
                <w:szCs w:val="20"/>
              </w:rPr>
            </w:pPr>
            <w:r>
              <w:rPr>
                <w:rFonts w:ascii="Book Antiqua" w:hAnsi="Book Antiqua" w:cs="Gill Sans"/>
                <w:color w:val="000000" w:themeColor="text1"/>
                <w:sz w:val="20"/>
                <w:szCs w:val="20"/>
              </w:rPr>
              <w:t>Discuss Event</w:t>
            </w:r>
            <w:r w:rsidR="00593F1E">
              <w:rPr>
                <w:rFonts w:ascii="Book Antiqua" w:hAnsi="Book Antiqua" w:cs="Gill Sans"/>
                <w:color w:val="000000" w:themeColor="text1"/>
                <w:sz w:val="20"/>
                <w:szCs w:val="20"/>
              </w:rPr>
              <w:t xml:space="preserve"> Experiences</w:t>
            </w:r>
          </w:p>
          <w:p w14:paraId="7C534D86" w14:textId="77777777" w:rsidR="00593F1E" w:rsidRDefault="00593F1E" w:rsidP="0097593E">
            <w:pPr>
              <w:pStyle w:val="Footer"/>
              <w:tabs>
                <w:tab w:val="clear" w:pos="4320"/>
                <w:tab w:val="clear" w:pos="8640"/>
              </w:tabs>
              <w:rPr>
                <w:rFonts w:ascii="Book Antiqua" w:hAnsi="Book Antiqua" w:cs="Gill Sans"/>
                <w:color w:val="000000" w:themeColor="text1"/>
                <w:sz w:val="20"/>
                <w:szCs w:val="20"/>
              </w:rPr>
            </w:pPr>
            <w:r>
              <w:rPr>
                <w:rFonts w:ascii="Book Antiqua" w:hAnsi="Book Antiqua" w:cs="Gill Sans"/>
                <w:color w:val="000000" w:themeColor="text1"/>
                <w:sz w:val="20"/>
                <w:szCs w:val="20"/>
              </w:rPr>
              <w:t>Assign Case Studies</w:t>
            </w:r>
          </w:p>
          <w:p w14:paraId="22D215D4" w14:textId="77777777" w:rsidR="00593F1E" w:rsidRPr="00C53837" w:rsidRDefault="00593F1E" w:rsidP="0097593E">
            <w:pPr>
              <w:pStyle w:val="Footer"/>
              <w:tabs>
                <w:tab w:val="clear" w:pos="4320"/>
                <w:tab w:val="clear" w:pos="8640"/>
              </w:tabs>
              <w:rPr>
                <w:rFonts w:ascii="Book Antiqua" w:hAnsi="Book Antiqua" w:cs="Gill Sans"/>
                <w:sz w:val="20"/>
                <w:szCs w:val="20"/>
                <w:highlight w:val="yellow"/>
              </w:rPr>
            </w:pPr>
            <w:r w:rsidRPr="00C53837">
              <w:rPr>
                <w:rFonts w:ascii="Book Antiqua" w:hAnsi="Book Antiqua" w:cs="Gill Sans"/>
                <w:sz w:val="20"/>
                <w:szCs w:val="20"/>
                <w:highlight w:val="yellow"/>
              </w:rPr>
              <w:t xml:space="preserve"> </w:t>
            </w:r>
          </w:p>
        </w:tc>
        <w:tc>
          <w:tcPr>
            <w:tcW w:w="1620" w:type="dxa"/>
            <w:shd w:val="clear" w:color="auto" w:fill="auto"/>
            <w:vAlign w:val="center"/>
          </w:tcPr>
          <w:p w14:paraId="709C1B23" w14:textId="77777777" w:rsidR="00593F1E" w:rsidRPr="00485B33" w:rsidRDefault="00593F1E" w:rsidP="0097593E">
            <w:pPr>
              <w:pStyle w:val="Footer"/>
              <w:tabs>
                <w:tab w:val="clear" w:pos="4320"/>
                <w:tab w:val="clear" w:pos="8640"/>
              </w:tabs>
              <w:rPr>
                <w:rFonts w:ascii="Book Antiqua" w:hAnsi="Book Antiqua" w:cs="Gill Sans"/>
                <w:sz w:val="20"/>
                <w:szCs w:val="20"/>
              </w:rPr>
            </w:pPr>
            <w:r>
              <w:rPr>
                <w:rFonts w:ascii="Book Antiqua" w:hAnsi="Book Antiqua" w:cs="Gill Sans"/>
                <w:sz w:val="20"/>
                <w:szCs w:val="20"/>
              </w:rPr>
              <w:t>Ch. 14</w:t>
            </w:r>
          </w:p>
        </w:tc>
        <w:tc>
          <w:tcPr>
            <w:tcW w:w="4140" w:type="dxa"/>
            <w:shd w:val="clear" w:color="auto" w:fill="auto"/>
          </w:tcPr>
          <w:p w14:paraId="2FCA059A" w14:textId="77777777" w:rsidR="00593F1E" w:rsidRPr="00485B33" w:rsidRDefault="00593F1E" w:rsidP="0097593E">
            <w:pPr>
              <w:pStyle w:val="Footer"/>
              <w:tabs>
                <w:tab w:val="clear" w:pos="4320"/>
                <w:tab w:val="clear" w:pos="8640"/>
              </w:tabs>
              <w:jc w:val="right"/>
              <w:rPr>
                <w:rFonts w:ascii="Book Antiqua" w:hAnsi="Book Antiqua" w:cs="Gill Sans"/>
                <w:sz w:val="20"/>
                <w:szCs w:val="20"/>
              </w:rPr>
            </w:pPr>
          </w:p>
        </w:tc>
      </w:tr>
      <w:tr w:rsidR="00593F1E" w:rsidRPr="00485B33" w14:paraId="4413AF79" w14:textId="77777777" w:rsidTr="0097593E">
        <w:trPr>
          <w:trHeight w:val="576"/>
        </w:trPr>
        <w:tc>
          <w:tcPr>
            <w:tcW w:w="786" w:type="dxa"/>
            <w:vAlign w:val="center"/>
          </w:tcPr>
          <w:p w14:paraId="308D0F86" w14:textId="724F2A57" w:rsidR="00593F1E" w:rsidRPr="00485B33" w:rsidRDefault="0003610E" w:rsidP="00503B2E">
            <w:pPr>
              <w:jc w:val="center"/>
              <w:rPr>
                <w:rFonts w:ascii="Book Antiqua" w:hAnsi="Book Antiqua" w:cs="Gill Sans"/>
                <w:sz w:val="20"/>
                <w:szCs w:val="20"/>
              </w:rPr>
            </w:pPr>
            <w:r>
              <w:rPr>
                <w:rFonts w:ascii="Book Antiqua" w:hAnsi="Book Antiqua" w:cs="Gill Sans"/>
                <w:sz w:val="20"/>
                <w:szCs w:val="20"/>
              </w:rPr>
              <w:t>8/27</w:t>
            </w:r>
          </w:p>
        </w:tc>
        <w:tc>
          <w:tcPr>
            <w:tcW w:w="822" w:type="dxa"/>
            <w:vAlign w:val="center"/>
          </w:tcPr>
          <w:p w14:paraId="2E9952D6" w14:textId="77777777" w:rsidR="00593F1E" w:rsidRPr="00485B33" w:rsidRDefault="00593F1E" w:rsidP="0097593E">
            <w:pPr>
              <w:pStyle w:val="Footer"/>
              <w:tabs>
                <w:tab w:val="clear" w:pos="4320"/>
                <w:tab w:val="clear" w:pos="8640"/>
              </w:tabs>
              <w:jc w:val="center"/>
              <w:rPr>
                <w:rFonts w:ascii="Book Antiqua" w:hAnsi="Book Antiqua" w:cs="Gill Sans"/>
                <w:sz w:val="20"/>
                <w:szCs w:val="20"/>
              </w:rPr>
            </w:pPr>
            <w:r w:rsidRPr="00485B33">
              <w:rPr>
                <w:rFonts w:ascii="Book Antiqua" w:hAnsi="Book Antiqua" w:cs="Gill Sans"/>
                <w:sz w:val="20"/>
                <w:szCs w:val="20"/>
              </w:rPr>
              <w:t>2</w:t>
            </w:r>
          </w:p>
        </w:tc>
        <w:tc>
          <w:tcPr>
            <w:tcW w:w="3697" w:type="dxa"/>
            <w:shd w:val="clear" w:color="auto" w:fill="auto"/>
            <w:vAlign w:val="center"/>
          </w:tcPr>
          <w:p w14:paraId="4B0B9656" w14:textId="370FCDD7" w:rsidR="00593F1E" w:rsidRDefault="00593F1E" w:rsidP="0097593E">
            <w:pPr>
              <w:pStyle w:val="Footer"/>
              <w:tabs>
                <w:tab w:val="clear" w:pos="4320"/>
                <w:tab w:val="clear" w:pos="8640"/>
              </w:tabs>
              <w:rPr>
                <w:rFonts w:ascii="Book Antiqua" w:hAnsi="Book Antiqua" w:cs="Gill Sans"/>
                <w:color w:val="000000" w:themeColor="text1"/>
                <w:sz w:val="20"/>
                <w:szCs w:val="20"/>
              </w:rPr>
            </w:pPr>
            <w:r w:rsidRPr="00485B33">
              <w:rPr>
                <w:rFonts w:ascii="Book Antiqua" w:hAnsi="Book Antiqua" w:cs="Gill Sans"/>
                <w:color w:val="000000" w:themeColor="text1"/>
                <w:sz w:val="20"/>
                <w:szCs w:val="20"/>
              </w:rPr>
              <w:t xml:space="preserve">Event Promotions </w:t>
            </w:r>
            <w:r w:rsidR="00DB7FCF">
              <w:rPr>
                <w:rFonts w:ascii="Book Antiqua" w:hAnsi="Book Antiqua" w:cs="Gill Sans"/>
                <w:color w:val="000000" w:themeColor="text1"/>
                <w:sz w:val="20"/>
                <w:szCs w:val="20"/>
              </w:rPr>
              <w:t>Activity</w:t>
            </w:r>
          </w:p>
          <w:p w14:paraId="16933CBC" w14:textId="77777777" w:rsidR="00593F1E" w:rsidRPr="00C53837" w:rsidRDefault="00593F1E" w:rsidP="0097593E">
            <w:pPr>
              <w:pStyle w:val="Footer"/>
              <w:tabs>
                <w:tab w:val="clear" w:pos="4320"/>
                <w:tab w:val="clear" w:pos="8640"/>
              </w:tabs>
              <w:rPr>
                <w:rFonts w:ascii="Book Antiqua" w:hAnsi="Book Antiqua" w:cs="Gill Sans"/>
                <w:sz w:val="20"/>
                <w:szCs w:val="20"/>
                <w:highlight w:val="yellow"/>
              </w:rPr>
            </w:pPr>
          </w:p>
        </w:tc>
        <w:tc>
          <w:tcPr>
            <w:tcW w:w="1620" w:type="dxa"/>
            <w:shd w:val="clear" w:color="auto" w:fill="auto"/>
            <w:vAlign w:val="center"/>
          </w:tcPr>
          <w:p w14:paraId="298DA375" w14:textId="77777777" w:rsidR="00593F1E" w:rsidRPr="00485B33" w:rsidRDefault="00593F1E" w:rsidP="0097593E">
            <w:pPr>
              <w:pStyle w:val="Footer"/>
              <w:tabs>
                <w:tab w:val="clear" w:pos="4320"/>
                <w:tab w:val="clear" w:pos="8640"/>
              </w:tabs>
              <w:rPr>
                <w:rFonts w:ascii="Book Antiqua" w:hAnsi="Book Antiqua" w:cs="Gill Sans"/>
                <w:sz w:val="20"/>
                <w:szCs w:val="20"/>
              </w:rPr>
            </w:pPr>
          </w:p>
        </w:tc>
        <w:tc>
          <w:tcPr>
            <w:tcW w:w="4140" w:type="dxa"/>
            <w:shd w:val="clear" w:color="auto" w:fill="auto"/>
          </w:tcPr>
          <w:p w14:paraId="39C48AF5" w14:textId="77777777" w:rsidR="00593F1E" w:rsidRPr="00485B33" w:rsidRDefault="00593F1E" w:rsidP="0097593E">
            <w:pPr>
              <w:pStyle w:val="Footer"/>
              <w:tabs>
                <w:tab w:val="clear" w:pos="4320"/>
                <w:tab w:val="clear" w:pos="8640"/>
              </w:tabs>
              <w:ind w:right="-18"/>
              <w:jc w:val="right"/>
              <w:rPr>
                <w:rFonts w:ascii="Book Antiqua" w:hAnsi="Book Antiqua" w:cs="Gill Sans"/>
                <w:iCs/>
                <w:sz w:val="20"/>
                <w:szCs w:val="20"/>
              </w:rPr>
            </w:pPr>
          </w:p>
        </w:tc>
      </w:tr>
      <w:tr w:rsidR="00593F1E" w:rsidRPr="00485B33" w14:paraId="3AA14F64" w14:textId="77777777" w:rsidTr="0097593E">
        <w:trPr>
          <w:trHeight w:val="576"/>
        </w:trPr>
        <w:tc>
          <w:tcPr>
            <w:tcW w:w="786" w:type="dxa"/>
            <w:tcBorders>
              <w:bottom w:val="single" w:sz="4" w:space="0" w:color="auto"/>
            </w:tcBorders>
            <w:vAlign w:val="center"/>
          </w:tcPr>
          <w:p w14:paraId="423F7FF6" w14:textId="4543AE41" w:rsidR="00593F1E" w:rsidRPr="00485B33" w:rsidRDefault="0003610E" w:rsidP="0097593E">
            <w:pPr>
              <w:jc w:val="center"/>
              <w:rPr>
                <w:rFonts w:ascii="Book Antiqua" w:hAnsi="Book Antiqua" w:cs="Gill Sans"/>
                <w:sz w:val="20"/>
                <w:szCs w:val="20"/>
              </w:rPr>
            </w:pPr>
            <w:r>
              <w:rPr>
                <w:rFonts w:ascii="Book Antiqua" w:hAnsi="Book Antiqua" w:cs="Gill Sans"/>
                <w:sz w:val="20"/>
                <w:szCs w:val="20"/>
              </w:rPr>
              <w:t>8/29</w:t>
            </w:r>
          </w:p>
        </w:tc>
        <w:tc>
          <w:tcPr>
            <w:tcW w:w="822" w:type="dxa"/>
            <w:tcBorders>
              <w:bottom w:val="single" w:sz="4" w:space="0" w:color="auto"/>
            </w:tcBorders>
            <w:vAlign w:val="center"/>
          </w:tcPr>
          <w:p w14:paraId="191CD364" w14:textId="77777777" w:rsidR="00593F1E" w:rsidRPr="00485B33" w:rsidRDefault="00593F1E" w:rsidP="0097593E">
            <w:pPr>
              <w:pStyle w:val="Footer"/>
              <w:tabs>
                <w:tab w:val="clear" w:pos="4320"/>
                <w:tab w:val="clear" w:pos="8640"/>
              </w:tabs>
              <w:jc w:val="center"/>
              <w:rPr>
                <w:rFonts w:ascii="Book Antiqua" w:hAnsi="Book Antiqua" w:cs="Gill Sans"/>
                <w:sz w:val="20"/>
                <w:szCs w:val="20"/>
              </w:rPr>
            </w:pPr>
          </w:p>
        </w:tc>
        <w:tc>
          <w:tcPr>
            <w:tcW w:w="3697" w:type="dxa"/>
            <w:tcBorders>
              <w:bottom w:val="single" w:sz="4" w:space="0" w:color="auto"/>
            </w:tcBorders>
            <w:shd w:val="clear" w:color="auto" w:fill="auto"/>
            <w:vAlign w:val="center"/>
          </w:tcPr>
          <w:p w14:paraId="01E660B3" w14:textId="757452B3" w:rsidR="00593F1E" w:rsidRPr="00C53837" w:rsidRDefault="0003610E" w:rsidP="0097593E">
            <w:pPr>
              <w:pStyle w:val="Footer"/>
              <w:tabs>
                <w:tab w:val="clear" w:pos="4320"/>
                <w:tab w:val="clear" w:pos="8640"/>
              </w:tabs>
              <w:rPr>
                <w:rFonts w:ascii="Book Antiqua" w:hAnsi="Book Antiqua" w:cs="Gill Sans"/>
                <w:sz w:val="20"/>
                <w:szCs w:val="20"/>
                <w:highlight w:val="yellow"/>
              </w:rPr>
            </w:pPr>
            <w:r>
              <w:rPr>
                <w:rFonts w:ascii="Book Antiqua" w:hAnsi="Book Antiqua" w:cs="Gill Sans"/>
                <w:sz w:val="20"/>
                <w:szCs w:val="20"/>
              </w:rPr>
              <w:t>Festival ISU</w:t>
            </w:r>
          </w:p>
        </w:tc>
        <w:tc>
          <w:tcPr>
            <w:tcW w:w="1620" w:type="dxa"/>
            <w:tcBorders>
              <w:bottom w:val="single" w:sz="4" w:space="0" w:color="auto"/>
            </w:tcBorders>
            <w:shd w:val="clear" w:color="auto" w:fill="auto"/>
            <w:vAlign w:val="center"/>
          </w:tcPr>
          <w:p w14:paraId="7E185D6F" w14:textId="77777777" w:rsidR="00593F1E" w:rsidRPr="00485B33" w:rsidRDefault="00593F1E" w:rsidP="0097593E">
            <w:pPr>
              <w:pStyle w:val="Footer"/>
              <w:tabs>
                <w:tab w:val="clear" w:pos="4320"/>
                <w:tab w:val="clear" w:pos="8640"/>
              </w:tabs>
              <w:rPr>
                <w:rFonts w:ascii="Book Antiqua" w:hAnsi="Book Antiqua" w:cs="Gill Sans"/>
                <w:sz w:val="20"/>
                <w:szCs w:val="20"/>
              </w:rPr>
            </w:pPr>
          </w:p>
        </w:tc>
        <w:tc>
          <w:tcPr>
            <w:tcW w:w="4140" w:type="dxa"/>
            <w:tcBorders>
              <w:bottom w:val="single" w:sz="4" w:space="0" w:color="auto"/>
            </w:tcBorders>
            <w:shd w:val="clear" w:color="auto" w:fill="auto"/>
          </w:tcPr>
          <w:p w14:paraId="07C56431" w14:textId="77777777" w:rsidR="00593F1E" w:rsidRPr="00485B33" w:rsidRDefault="00593F1E" w:rsidP="0097593E">
            <w:pPr>
              <w:pStyle w:val="Footer"/>
              <w:tabs>
                <w:tab w:val="clear" w:pos="4320"/>
                <w:tab w:val="clear" w:pos="8640"/>
              </w:tabs>
              <w:jc w:val="right"/>
              <w:rPr>
                <w:rFonts w:ascii="Book Antiqua" w:hAnsi="Book Antiqua" w:cs="Gill Sans"/>
                <w:sz w:val="20"/>
                <w:szCs w:val="20"/>
              </w:rPr>
            </w:pPr>
          </w:p>
        </w:tc>
      </w:tr>
      <w:tr w:rsidR="00593F1E" w:rsidRPr="00485B33" w14:paraId="29B2E570" w14:textId="77777777" w:rsidTr="0097593E">
        <w:trPr>
          <w:trHeight w:val="576"/>
        </w:trPr>
        <w:tc>
          <w:tcPr>
            <w:tcW w:w="786" w:type="dxa"/>
            <w:vAlign w:val="center"/>
          </w:tcPr>
          <w:p w14:paraId="596F93E1" w14:textId="33EDF04E" w:rsidR="00593F1E" w:rsidRPr="00485B33" w:rsidRDefault="0003610E" w:rsidP="0097593E">
            <w:pPr>
              <w:jc w:val="center"/>
              <w:rPr>
                <w:rFonts w:ascii="Book Antiqua" w:hAnsi="Book Antiqua" w:cs="Gill Sans"/>
                <w:sz w:val="20"/>
                <w:szCs w:val="20"/>
              </w:rPr>
            </w:pPr>
            <w:r>
              <w:rPr>
                <w:rFonts w:ascii="Book Antiqua" w:hAnsi="Book Antiqua" w:cs="Gill Sans"/>
                <w:sz w:val="20"/>
                <w:szCs w:val="20"/>
              </w:rPr>
              <w:t>9/3</w:t>
            </w:r>
          </w:p>
        </w:tc>
        <w:tc>
          <w:tcPr>
            <w:tcW w:w="822" w:type="dxa"/>
            <w:shd w:val="clear" w:color="auto" w:fill="auto"/>
            <w:vAlign w:val="center"/>
          </w:tcPr>
          <w:p w14:paraId="288915CD" w14:textId="77777777" w:rsidR="00593F1E" w:rsidRPr="00485B33" w:rsidRDefault="00593F1E" w:rsidP="0097593E">
            <w:pPr>
              <w:pStyle w:val="Footer"/>
              <w:tabs>
                <w:tab w:val="clear" w:pos="4320"/>
                <w:tab w:val="clear" w:pos="8640"/>
              </w:tabs>
              <w:jc w:val="center"/>
              <w:rPr>
                <w:rFonts w:ascii="Book Antiqua" w:hAnsi="Book Antiqua" w:cs="Gill Sans"/>
                <w:sz w:val="20"/>
                <w:szCs w:val="20"/>
              </w:rPr>
            </w:pPr>
            <w:r w:rsidRPr="00485B33">
              <w:rPr>
                <w:rFonts w:ascii="Book Antiqua" w:hAnsi="Book Antiqua" w:cs="Gill Sans"/>
                <w:sz w:val="20"/>
                <w:szCs w:val="20"/>
              </w:rPr>
              <w:t>3</w:t>
            </w:r>
          </w:p>
        </w:tc>
        <w:tc>
          <w:tcPr>
            <w:tcW w:w="3697" w:type="dxa"/>
            <w:shd w:val="clear" w:color="auto" w:fill="auto"/>
            <w:vAlign w:val="center"/>
          </w:tcPr>
          <w:p w14:paraId="2E162500" w14:textId="6DAA92EF" w:rsidR="00593F1E" w:rsidRPr="00644177" w:rsidRDefault="00DD4ADD" w:rsidP="0097593E">
            <w:pPr>
              <w:pStyle w:val="Footer"/>
              <w:tabs>
                <w:tab w:val="clear" w:pos="4320"/>
                <w:tab w:val="clear" w:pos="8640"/>
              </w:tabs>
              <w:rPr>
                <w:rFonts w:ascii="Book Antiqua" w:hAnsi="Book Antiqua" w:cs="Gill Sans"/>
                <w:sz w:val="20"/>
                <w:szCs w:val="20"/>
              </w:rPr>
            </w:pPr>
            <w:r w:rsidRPr="00644177">
              <w:rPr>
                <w:rFonts w:ascii="Book Antiqua" w:hAnsi="Book Antiqua" w:cs="Gill Sans"/>
                <w:sz w:val="20"/>
                <w:szCs w:val="20"/>
              </w:rPr>
              <w:t>Promoting the Media</w:t>
            </w:r>
            <w:r>
              <w:rPr>
                <w:rFonts w:ascii="Book Antiqua" w:hAnsi="Book Antiqua" w:cs="Gill Sans"/>
                <w:sz w:val="20"/>
                <w:szCs w:val="20"/>
              </w:rPr>
              <w:t>/WZND and TV-10 Tour</w:t>
            </w:r>
          </w:p>
        </w:tc>
        <w:tc>
          <w:tcPr>
            <w:tcW w:w="1620" w:type="dxa"/>
            <w:shd w:val="clear" w:color="auto" w:fill="auto"/>
            <w:vAlign w:val="center"/>
          </w:tcPr>
          <w:p w14:paraId="22964E70" w14:textId="77777777" w:rsidR="00593F1E" w:rsidRPr="00485B33" w:rsidRDefault="00593F1E" w:rsidP="0097593E">
            <w:pPr>
              <w:pStyle w:val="Footer"/>
              <w:tabs>
                <w:tab w:val="clear" w:pos="4320"/>
                <w:tab w:val="clear" w:pos="8640"/>
              </w:tabs>
              <w:rPr>
                <w:rFonts w:ascii="Book Antiqua" w:hAnsi="Book Antiqua" w:cs="Gill Sans"/>
                <w:sz w:val="20"/>
                <w:szCs w:val="20"/>
              </w:rPr>
            </w:pPr>
          </w:p>
        </w:tc>
        <w:tc>
          <w:tcPr>
            <w:tcW w:w="4140" w:type="dxa"/>
            <w:shd w:val="clear" w:color="auto" w:fill="auto"/>
          </w:tcPr>
          <w:p w14:paraId="7B4BE591" w14:textId="77777777" w:rsidR="00593F1E" w:rsidRPr="000F15D7" w:rsidRDefault="00593F1E" w:rsidP="0097593E">
            <w:pPr>
              <w:pStyle w:val="Footer"/>
              <w:tabs>
                <w:tab w:val="clear" w:pos="4320"/>
                <w:tab w:val="clear" w:pos="8640"/>
              </w:tabs>
              <w:jc w:val="right"/>
              <w:rPr>
                <w:rFonts w:ascii="Book Antiqua" w:hAnsi="Book Antiqua" w:cs="Gill Sans"/>
                <w:color w:val="FF0000"/>
                <w:sz w:val="20"/>
                <w:szCs w:val="20"/>
              </w:rPr>
            </w:pPr>
          </w:p>
        </w:tc>
      </w:tr>
      <w:tr w:rsidR="00593F1E" w:rsidRPr="00485B33" w14:paraId="68B80F23" w14:textId="77777777" w:rsidTr="0097593E">
        <w:trPr>
          <w:trHeight w:val="576"/>
        </w:trPr>
        <w:tc>
          <w:tcPr>
            <w:tcW w:w="786" w:type="dxa"/>
            <w:vAlign w:val="center"/>
          </w:tcPr>
          <w:p w14:paraId="4F18B39B" w14:textId="3CB99D3F" w:rsidR="00593F1E" w:rsidRPr="00485B33" w:rsidRDefault="0003610E" w:rsidP="00503B2E">
            <w:pPr>
              <w:jc w:val="center"/>
              <w:rPr>
                <w:rFonts w:ascii="Book Antiqua" w:hAnsi="Book Antiqua" w:cs="Gill Sans"/>
                <w:sz w:val="20"/>
                <w:szCs w:val="20"/>
              </w:rPr>
            </w:pPr>
            <w:r>
              <w:rPr>
                <w:rFonts w:ascii="Book Antiqua" w:hAnsi="Book Antiqua" w:cs="Gill Sans"/>
                <w:sz w:val="20"/>
                <w:szCs w:val="20"/>
              </w:rPr>
              <w:t>9/5</w:t>
            </w:r>
          </w:p>
        </w:tc>
        <w:tc>
          <w:tcPr>
            <w:tcW w:w="822" w:type="dxa"/>
            <w:shd w:val="clear" w:color="auto" w:fill="auto"/>
            <w:vAlign w:val="center"/>
          </w:tcPr>
          <w:p w14:paraId="01AF2AD0" w14:textId="77777777" w:rsidR="00593F1E" w:rsidRPr="00485B33" w:rsidRDefault="00593F1E" w:rsidP="0097593E">
            <w:pPr>
              <w:pStyle w:val="Footer"/>
              <w:tabs>
                <w:tab w:val="clear" w:pos="4320"/>
                <w:tab w:val="clear" w:pos="8640"/>
              </w:tabs>
              <w:jc w:val="center"/>
              <w:rPr>
                <w:rFonts w:ascii="Book Antiqua" w:hAnsi="Book Antiqua" w:cs="Gill Sans"/>
                <w:sz w:val="20"/>
                <w:szCs w:val="20"/>
              </w:rPr>
            </w:pPr>
          </w:p>
        </w:tc>
        <w:tc>
          <w:tcPr>
            <w:tcW w:w="3697" w:type="dxa"/>
            <w:shd w:val="clear" w:color="auto" w:fill="auto"/>
            <w:vAlign w:val="center"/>
          </w:tcPr>
          <w:p w14:paraId="380A1773" w14:textId="0579C9F1" w:rsidR="00593F1E" w:rsidRPr="00644177" w:rsidRDefault="00DD4ADD" w:rsidP="0097593E">
            <w:pPr>
              <w:pStyle w:val="Footer"/>
              <w:tabs>
                <w:tab w:val="clear" w:pos="4320"/>
                <w:tab w:val="clear" w:pos="8640"/>
              </w:tabs>
              <w:rPr>
                <w:rFonts w:ascii="Book Antiqua" w:hAnsi="Book Antiqua" w:cs="Gill Sans"/>
                <w:sz w:val="20"/>
                <w:szCs w:val="20"/>
              </w:rPr>
            </w:pPr>
            <w:r>
              <w:rPr>
                <w:rFonts w:ascii="Book Antiqua" w:hAnsi="Book Antiqua" w:cs="Gill Sans"/>
                <w:sz w:val="20"/>
                <w:szCs w:val="20"/>
              </w:rPr>
              <w:t xml:space="preserve">YWCA Director of Philanthropy Visit </w:t>
            </w:r>
            <w:bookmarkStart w:id="0" w:name="_GoBack"/>
            <w:bookmarkEnd w:id="0"/>
          </w:p>
        </w:tc>
        <w:tc>
          <w:tcPr>
            <w:tcW w:w="1620" w:type="dxa"/>
            <w:shd w:val="clear" w:color="auto" w:fill="auto"/>
            <w:vAlign w:val="center"/>
          </w:tcPr>
          <w:p w14:paraId="76325EDC" w14:textId="77777777" w:rsidR="00593F1E" w:rsidRPr="00485B33" w:rsidRDefault="00593F1E" w:rsidP="0097593E">
            <w:pPr>
              <w:pStyle w:val="Footer"/>
              <w:tabs>
                <w:tab w:val="clear" w:pos="4320"/>
                <w:tab w:val="clear" w:pos="8640"/>
              </w:tabs>
              <w:rPr>
                <w:rFonts w:ascii="Book Antiqua" w:hAnsi="Book Antiqua" w:cs="Gill Sans"/>
                <w:sz w:val="20"/>
                <w:szCs w:val="20"/>
              </w:rPr>
            </w:pPr>
          </w:p>
        </w:tc>
        <w:tc>
          <w:tcPr>
            <w:tcW w:w="4140" w:type="dxa"/>
            <w:shd w:val="clear" w:color="auto" w:fill="auto"/>
          </w:tcPr>
          <w:p w14:paraId="056E04BA" w14:textId="77777777" w:rsidR="00593F1E" w:rsidRPr="00485B33" w:rsidRDefault="00593F1E" w:rsidP="0097593E">
            <w:pPr>
              <w:pStyle w:val="Footer"/>
              <w:tabs>
                <w:tab w:val="clear" w:pos="4320"/>
                <w:tab w:val="clear" w:pos="8640"/>
              </w:tabs>
              <w:jc w:val="right"/>
              <w:rPr>
                <w:rFonts w:ascii="Book Antiqua" w:hAnsi="Book Antiqua" w:cs="Gill Sans"/>
                <w:b/>
                <w:color w:val="FF0000"/>
                <w:sz w:val="20"/>
                <w:szCs w:val="20"/>
              </w:rPr>
            </w:pPr>
          </w:p>
        </w:tc>
      </w:tr>
      <w:tr w:rsidR="00593F1E" w:rsidRPr="00485B33" w14:paraId="03154332" w14:textId="77777777" w:rsidTr="0097593E">
        <w:trPr>
          <w:trHeight w:val="576"/>
        </w:trPr>
        <w:tc>
          <w:tcPr>
            <w:tcW w:w="786" w:type="dxa"/>
            <w:vAlign w:val="center"/>
          </w:tcPr>
          <w:p w14:paraId="78299B10" w14:textId="04980B11" w:rsidR="00593F1E" w:rsidRPr="00485B33" w:rsidRDefault="0003610E" w:rsidP="0097593E">
            <w:pPr>
              <w:jc w:val="center"/>
              <w:rPr>
                <w:rFonts w:ascii="Book Antiqua" w:hAnsi="Book Antiqua" w:cs="Gill Sans"/>
                <w:sz w:val="20"/>
                <w:szCs w:val="20"/>
              </w:rPr>
            </w:pPr>
            <w:r>
              <w:rPr>
                <w:rFonts w:ascii="Book Antiqua" w:hAnsi="Book Antiqua" w:cs="Gill Sans"/>
                <w:sz w:val="20"/>
                <w:szCs w:val="20"/>
              </w:rPr>
              <w:t>9/10</w:t>
            </w:r>
          </w:p>
        </w:tc>
        <w:tc>
          <w:tcPr>
            <w:tcW w:w="822" w:type="dxa"/>
            <w:vAlign w:val="center"/>
          </w:tcPr>
          <w:p w14:paraId="6F2E9D7C" w14:textId="77777777" w:rsidR="00593F1E" w:rsidRPr="00485B33" w:rsidRDefault="00593F1E" w:rsidP="0097593E">
            <w:pPr>
              <w:pStyle w:val="Footer"/>
              <w:tabs>
                <w:tab w:val="clear" w:pos="4320"/>
                <w:tab w:val="clear" w:pos="8640"/>
              </w:tabs>
              <w:jc w:val="center"/>
              <w:rPr>
                <w:rFonts w:ascii="Book Antiqua" w:hAnsi="Book Antiqua" w:cs="Gill Sans"/>
                <w:sz w:val="20"/>
                <w:szCs w:val="20"/>
              </w:rPr>
            </w:pPr>
            <w:r w:rsidRPr="00485B33">
              <w:rPr>
                <w:rFonts w:ascii="Book Antiqua" w:hAnsi="Book Antiqua" w:cs="Gill Sans"/>
                <w:sz w:val="20"/>
                <w:szCs w:val="20"/>
              </w:rPr>
              <w:t>4</w:t>
            </w:r>
          </w:p>
        </w:tc>
        <w:tc>
          <w:tcPr>
            <w:tcW w:w="3697" w:type="dxa"/>
            <w:shd w:val="clear" w:color="auto" w:fill="auto"/>
            <w:vAlign w:val="center"/>
          </w:tcPr>
          <w:p w14:paraId="6A5C94CE" w14:textId="0FA825F8" w:rsidR="00593F1E" w:rsidRPr="00644177" w:rsidRDefault="00503B2E" w:rsidP="0097593E">
            <w:pPr>
              <w:pStyle w:val="Footer"/>
              <w:tabs>
                <w:tab w:val="clear" w:pos="4320"/>
                <w:tab w:val="clear" w:pos="8640"/>
              </w:tabs>
              <w:rPr>
                <w:rFonts w:ascii="Book Antiqua" w:hAnsi="Book Antiqua" w:cs="Gill Sans"/>
                <w:sz w:val="20"/>
                <w:szCs w:val="20"/>
              </w:rPr>
            </w:pPr>
            <w:r w:rsidRPr="00644177">
              <w:rPr>
                <w:rFonts w:ascii="Book Antiqua" w:hAnsi="Book Antiqua" w:cs="Gill Sans"/>
                <w:sz w:val="20"/>
                <w:szCs w:val="20"/>
              </w:rPr>
              <w:t>Marketing Radio</w:t>
            </w:r>
          </w:p>
        </w:tc>
        <w:tc>
          <w:tcPr>
            <w:tcW w:w="1620" w:type="dxa"/>
            <w:shd w:val="clear" w:color="auto" w:fill="auto"/>
            <w:vAlign w:val="center"/>
          </w:tcPr>
          <w:p w14:paraId="7CC59F4A" w14:textId="77777777" w:rsidR="00593F1E" w:rsidRPr="00485B33" w:rsidRDefault="00593F1E" w:rsidP="0097593E">
            <w:pPr>
              <w:pStyle w:val="Footer"/>
              <w:tabs>
                <w:tab w:val="clear" w:pos="4320"/>
                <w:tab w:val="clear" w:pos="8640"/>
              </w:tabs>
              <w:rPr>
                <w:rFonts w:ascii="Book Antiqua" w:hAnsi="Book Antiqua" w:cs="Gill Sans"/>
                <w:sz w:val="20"/>
                <w:szCs w:val="20"/>
              </w:rPr>
            </w:pPr>
          </w:p>
        </w:tc>
        <w:tc>
          <w:tcPr>
            <w:tcW w:w="4140" w:type="dxa"/>
            <w:shd w:val="clear" w:color="auto" w:fill="auto"/>
          </w:tcPr>
          <w:p w14:paraId="447CCEC5" w14:textId="77777777" w:rsidR="00593F1E" w:rsidRPr="00485B33" w:rsidRDefault="00593F1E" w:rsidP="0097593E">
            <w:pPr>
              <w:pStyle w:val="Footer"/>
              <w:tabs>
                <w:tab w:val="clear" w:pos="4320"/>
                <w:tab w:val="clear" w:pos="8640"/>
              </w:tabs>
              <w:jc w:val="right"/>
              <w:rPr>
                <w:rFonts w:ascii="Book Antiqua" w:hAnsi="Book Antiqua" w:cs="Gill Sans"/>
                <w:sz w:val="20"/>
                <w:szCs w:val="20"/>
              </w:rPr>
            </w:pPr>
          </w:p>
        </w:tc>
      </w:tr>
      <w:tr w:rsidR="00593F1E" w:rsidRPr="00485B33" w14:paraId="3EC00A12" w14:textId="77777777" w:rsidTr="0097593E">
        <w:trPr>
          <w:trHeight w:val="576"/>
        </w:trPr>
        <w:tc>
          <w:tcPr>
            <w:tcW w:w="786" w:type="dxa"/>
            <w:vAlign w:val="center"/>
          </w:tcPr>
          <w:p w14:paraId="61BF90A8" w14:textId="739C37F8" w:rsidR="00593F1E" w:rsidRPr="00485B33" w:rsidRDefault="0003610E" w:rsidP="0097593E">
            <w:pPr>
              <w:jc w:val="center"/>
              <w:rPr>
                <w:rFonts w:ascii="Book Antiqua" w:hAnsi="Book Antiqua" w:cs="Gill Sans"/>
                <w:sz w:val="20"/>
                <w:szCs w:val="20"/>
              </w:rPr>
            </w:pPr>
            <w:r>
              <w:rPr>
                <w:rFonts w:ascii="Book Antiqua" w:hAnsi="Book Antiqua" w:cs="Gill Sans"/>
                <w:sz w:val="20"/>
                <w:szCs w:val="20"/>
              </w:rPr>
              <w:t>9/12</w:t>
            </w:r>
          </w:p>
        </w:tc>
        <w:tc>
          <w:tcPr>
            <w:tcW w:w="822" w:type="dxa"/>
            <w:vAlign w:val="center"/>
          </w:tcPr>
          <w:p w14:paraId="0D1D5F6B" w14:textId="77777777" w:rsidR="00593F1E" w:rsidRPr="00485B33" w:rsidRDefault="00593F1E" w:rsidP="0097593E">
            <w:pPr>
              <w:pStyle w:val="Footer"/>
              <w:tabs>
                <w:tab w:val="clear" w:pos="4320"/>
                <w:tab w:val="clear" w:pos="8640"/>
              </w:tabs>
              <w:jc w:val="center"/>
              <w:rPr>
                <w:rFonts w:ascii="Book Antiqua" w:hAnsi="Book Antiqua" w:cs="Gill Sans"/>
                <w:sz w:val="20"/>
                <w:szCs w:val="20"/>
              </w:rPr>
            </w:pPr>
          </w:p>
        </w:tc>
        <w:tc>
          <w:tcPr>
            <w:tcW w:w="3697" w:type="dxa"/>
            <w:shd w:val="clear" w:color="auto" w:fill="auto"/>
            <w:vAlign w:val="center"/>
          </w:tcPr>
          <w:p w14:paraId="3AE242F2" w14:textId="77777777" w:rsidR="00593F1E" w:rsidRPr="00644177" w:rsidRDefault="00593F1E" w:rsidP="0097593E">
            <w:pPr>
              <w:pStyle w:val="Footer"/>
              <w:tabs>
                <w:tab w:val="clear" w:pos="4320"/>
                <w:tab w:val="clear" w:pos="8640"/>
              </w:tabs>
              <w:rPr>
                <w:rFonts w:ascii="Book Antiqua" w:hAnsi="Book Antiqua" w:cs="Gill Sans"/>
                <w:sz w:val="20"/>
                <w:szCs w:val="20"/>
              </w:rPr>
            </w:pPr>
            <w:r w:rsidRPr="00644177">
              <w:rPr>
                <w:rFonts w:ascii="Book Antiqua" w:hAnsi="Book Antiqua" w:cs="Gill Sans"/>
                <w:sz w:val="20"/>
                <w:szCs w:val="20"/>
              </w:rPr>
              <w:t>Radio Lab</w:t>
            </w:r>
          </w:p>
        </w:tc>
        <w:tc>
          <w:tcPr>
            <w:tcW w:w="1620" w:type="dxa"/>
            <w:shd w:val="clear" w:color="auto" w:fill="auto"/>
            <w:vAlign w:val="center"/>
          </w:tcPr>
          <w:p w14:paraId="152F04CD" w14:textId="77777777" w:rsidR="00593F1E" w:rsidRPr="00485B33" w:rsidRDefault="00593F1E" w:rsidP="0097593E">
            <w:pPr>
              <w:pStyle w:val="Footer"/>
              <w:tabs>
                <w:tab w:val="clear" w:pos="4320"/>
                <w:tab w:val="clear" w:pos="8640"/>
              </w:tabs>
              <w:rPr>
                <w:rFonts w:ascii="Book Antiqua" w:hAnsi="Book Antiqua" w:cs="Gill Sans"/>
                <w:sz w:val="20"/>
                <w:szCs w:val="20"/>
              </w:rPr>
            </w:pPr>
          </w:p>
        </w:tc>
        <w:tc>
          <w:tcPr>
            <w:tcW w:w="4140" w:type="dxa"/>
            <w:shd w:val="clear" w:color="auto" w:fill="auto"/>
          </w:tcPr>
          <w:p w14:paraId="47D7D981" w14:textId="77777777" w:rsidR="00593F1E" w:rsidRPr="00485B33" w:rsidRDefault="00593F1E" w:rsidP="0097593E">
            <w:pPr>
              <w:pStyle w:val="Footer"/>
              <w:tabs>
                <w:tab w:val="clear" w:pos="4320"/>
                <w:tab w:val="clear" w:pos="8640"/>
              </w:tabs>
              <w:jc w:val="right"/>
              <w:rPr>
                <w:rFonts w:ascii="Book Antiqua" w:hAnsi="Book Antiqua" w:cs="Gill Sans"/>
                <w:iCs/>
                <w:color w:val="FF0000"/>
                <w:sz w:val="20"/>
                <w:szCs w:val="20"/>
              </w:rPr>
            </w:pPr>
            <w:r>
              <w:rPr>
                <w:rFonts w:ascii="Book Antiqua" w:hAnsi="Book Antiqua" w:cs="Gill Sans"/>
                <w:color w:val="FF0000"/>
                <w:sz w:val="20"/>
                <w:szCs w:val="20"/>
              </w:rPr>
              <w:t>Radio Learning Activity</w:t>
            </w:r>
          </w:p>
        </w:tc>
      </w:tr>
      <w:tr w:rsidR="00593F1E" w:rsidRPr="00485B33" w14:paraId="5B097D19" w14:textId="77777777" w:rsidTr="0097593E">
        <w:trPr>
          <w:trHeight w:val="576"/>
        </w:trPr>
        <w:tc>
          <w:tcPr>
            <w:tcW w:w="786" w:type="dxa"/>
            <w:vAlign w:val="center"/>
          </w:tcPr>
          <w:p w14:paraId="684F3711" w14:textId="4BC146F2" w:rsidR="00593F1E" w:rsidRPr="00485B33" w:rsidRDefault="0003610E" w:rsidP="0097593E">
            <w:pPr>
              <w:jc w:val="center"/>
              <w:rPr>
                <w:rFonts w:ascii="Book Antiqua" w:hAnsi="Book Antiqua" w:cs="Gill Sans"/>
                <w:sz w:val="20"/>
                <w:szCs w:val="20"/>
              </w:rPr>
            </w:pPr>
            <w:r>
              <w:rPr>
                <w:rFonts w:ascii="Book Antiqua" w:hAnsi="Book Antiqua" w:cs="Gill Sans"/>
                <w:sz w:val="20"/>
                <w:szCs w:val="20"/>
              </w:rPr>
              <w:t>9/17</w:t>
            </w:r>
          </w:p>
        </w:tc>
        <w:tc>
          <w:tcPr>
            <w:tcW w:w="822" w:type="dxa"/>
            <w:vAlign w:val="center"/>
          </w:tcPr>
          <w:p w14:paraId="420081E9" w14:textId="77777777" w:rsidR="00593F1E" w:rsidRPr="00485B33" w:rsidRDefault="00593F1E" w:rsidP="0097593E">
            <w:pPr>
              <w:pStyle w:val="Footer"/>
              <w:tabs>
                <w:tab w:val="clear" w:pos="4320"/>
                <w:tab w:val="clear" w:pos="8640"/>
              </w:tabs>
              <w:jc w:val="center"/>
              <w:rPr>
                <w:rFonts w:ascii="Book Antiqua" w:hAnsi="Book Antiqua" w:cs="Gill Sans"/>
                <w:sz w:val="20"/>
                <w:szCs w:val="20"/>
              </w:rPr>
            </w:pPr>
            <w:r w:rsidRPr="00485B33">
              <w:rPr>
                <w:rFonts w:ascii="Book Antiqua" w:hAnsi="Book Antiqua" w:cs="Gill Sans"/>
                <w:sz w:val="20"/>
                <w:szCs w:val="20"/>
              </w:rPr>
              <w:t>5</w:t>
            </w:r>
          </w:p>
        </w:tc>
        <w:tc>
          <w:tcPr>
            <w:tcW w:w="3697" w:type="dxa"/>
            <w:shd w:val="clear" w:color="auto" w:fill="auto"/>
            <w:vAlign w:val="center"/>
          </w:tcPr>
          <w:p w14:paraId="28848F5A" w14:textId="77777777" w:rsidR="00593F1E" w:rsidRPr="00644177" w:rsidRDefault="00593F1E" w:rsidP="0097593E">
            <w:pPr>
              <w:pStyle w:val="Footer"/>
              <w:tabs>
                <w:tab w:val="clear" w:pos="4320"/>
                <w:tab w:val="clear" w:pos="8640"/>
              </w:tabs>
              <w:rPr>
                <w:rFonts w:ascii="Book Antiqua" w:hAnsi="Book Antiqua" w:cs="Gill Sans"/>
                <w:sz w:val="20"/>
                <w:szCs w:val="20"/>
              </w:rPr>
            </w:pPr>
            <w:r w:rsidRPr="00644177">
              <w:rPr>
                <w:rFonts w:ascii="Book Antiqua" w:hAnsi="Book Antiqua" w:cs="Gill Sans"/>
                <w:sz w:val="20"/>
                <w:szCs w:val="20"/>
              </w:rPr>
              <w:t>TV Promotion: Local &amp; Public TV</w:t>
            </w:r>
          </w:p>
          <w:p w14:paraId="007C4305" w14:textId="77777777" w:rsidR="00593F1E" w:rsidRPr="00644177" w:rsidRDefault="00593F1E" w:rsidP="0097593E">
            <w:pPr>
              <w:pStyle w:val="Footer"/>
              <w:tabs>
                <w:tab w:val="clear" w:pos="4320"/>
                <w:tab w:val="clear" w:pos="8640"/>
              </w:tabs>
              <w:rPr>
                <w:rFonts w:ascii="Book Antiqua" w:hAnsi="Book Antiqua" w:cs="Gill Sans"/>
                <w:sz w:val="20"/>
                <w:szCs w:val="20"/>
              </w:rPr>
            </w:pPr>
            <w:r w:rsidRPr="00644177">
              <w:rPr>
                <w:rFonts w:ascii="Book Antiqua" w:hAnsi="Book Antiqua" w:cs="Gill Sans"/>
                <w:sz w:val="20"/>
                <w:szCs w:val="20"/>
              </w:rPr>
              <w:t>TV Promotion: Network &amp; Cable Television</w:t>
            </w:r>
          </w:p>
        </w:tc>
        <w:tc>
          <w:tcPr>
            <w:tcW w:w="1620" w:type="dxa"/>
            <w:shd w:val="clear" w:color="auto" w:fill="auto"/>
            <w:vAlign w:val="center"/>
          </w:tcPr>
          <w:p w14:paraId="3A23C9B2" w14:textId="77777777" w:rsidR="00593F1E" w:rsidRPr="00485B33" w:rsidRDefault="00593F1E" w:rsidP="0097593E">
            <w:pPr>
              <w:pStyle w:val="Footer"/>
              <w:tabs>
                <w:tab w:val="clear" w:pos="4320"/>
                <w:tab w:val="clear" w:pos="8640"/>
              </w:tabs>
              <w:rPr>
                <w:rFonts w:ascii="Book Antiqua" w:hAnsi="Book Antiqua" w:cs="Gill Sans"/>
                <w:sz w:val="20"/>
                <w:szCs w:val="20"/>
              </w:rPr>
            </w:pPr>
          </w:p>
        </w:tc>
        <w:tc>
          <w:tcPr>
            <w:tcW w:w="4140" w:type="dxa"/>
            <w:shd w:val="clear" w:color="auto" w:fill="auto"/>
          </w:tcPr>
          <w:p w14:paraId="09FD71F5" w14:textId="77777777" w:rsidR="00593F1E" w:rsidRPr="00485B33" w:rsidRDefault="00593F1E" w:rsidP="0097593E">
            <w:pPr>
              <w:pStyle w:val="Footer"/>
              <w:tabs>
                <w:tab w:val="clear" w:pos="4320"/>
                <w:tab w:val="clear" w:pos="8640"/>
              </w:tabs>
              <w:jc w:val="right"/>
              <w:rPr>
                <w:rFonts w:ascii="Book Antiqua" w:hAnsi="Book Antiqua" w:cs="Gill Sans"/>
                <w:iCs/>
                <w:color w:val="FF0000"/>
                <w:sz w:val="20"/>
                <w:szCs w:val="20"/>
              </w:rPr>
            </w:pPr>
          </w:p>
        </w:tc>
      </w:tr>
      <w:tr w:rsidR="00593F1E" w:rsidRPr="00485B33" w14:paraId="66CEEED7" w14:textId="77777777" w:rsidTr="0097593E">
        <w:trPr>
          <w:trHeight w:val="576"/>
        </w:trPr>
        <w:tc>
          <w:tcPr>
            <w:tcW w:w="786" w:type="dxa"/>
            <w:vAlign w:val="center"/>
          </w:tcPr>
          <w:p w14:paraId="161111A9" w14:textId="24DFDB3D" w:rsidR="00593F1E" w:rsidRPr="00485B33" w:rsidRDefault="0003610E" w:rsidP="0097593E">
            <w:pPr>
              <w:jc w:val="center"/>
              <w:rPr>
                <w:rFonts w:ascii="Book Antiqua" w:hAnsi="Book Antiqua" w:cs="Gill Sans"/>
                <w:sz w:val="20"/>
                <w:szCs w:val="20"/>
              </w:rPr>
            </w:pPr>
            <w:r>
              <w:rPr>
                <w:rFonts w:ascii="Book Antiqua" w:hAnsi="Book Antiqua" w:cs="Gill Sans"/>
                <w:sz w:val="20"/>
                <w:szCs w:val="20"/>
              </w:rPr>
              <w:t>9/19</w:t>
            </w:r>
          </w:p>
        </w:tc>
        <w:tc>
          <w:tcPr>
            <w:tcW w:w="822" w:type="dxa"/>
            <w:vAlign w:val="center"/>
          </w:tcPr>
          <w:p w14:paraId="27DF3140" w14:textId="77777777" w:rsidR="00593F1E" w:rsidRPr="00485B33" w:rsidRDefault="00593F1E" w:rsidP="0097593E">
            <w:pPr>
              <w:pStyle w:val="Footer"/>
              <w:tabs>
                <w:tab w:val="clear" w:pos="4320"/>
                <w:tab w:val="clear" w:pos="8640"/>
              </w:tabs>
              <w:jc w:val="center"/>
              <w:rPr>
                <w:rFonts w:ascii="Book Antiqua" w:hAnsi="Book Antiqua" w:cs="Gill Sans"/>
                <w:sz w:val="20"/>
                <w:szCs w:val="20"/>
              </w:rPr>
            </w:pPr>
          </w:p>
        </w:tc>
        <w:tc>
          <w:tcPr>
            <w:tcW w:w="3697" w:type="dxa"/>
            <w:shd w:val="clear" w:color="auto" w:fill="auto"/>
            <w:vAlign w:val="center"/>
          </w:tcPr>
          <w:p w14:paraId="38712836" w14:textId="77777777" w:rsidR="00593F1E" w:rsidRPr="00644177" w:rsidRDefault="00593F1E" w:rsidP="0097593E">
            <w:pPr>
              <w:pStyle w:val="Footer"/>
              <w:tabs>
                <w:tab w:val="clear" w:pos="4320"/>
                <w:tab w:val="clear" w:pos="8640"/>
              </w:tabs>
              <w:rPr>
                <w:rFonts w:ascii="Book Antiqua" w:hAnsi="Book Antiqua" w:cs="Gill Sans"/>
                <w:sz w:val="20"/>
                <w:szCs w:val="20"/>
              </w:rPr>
            </w:pPr>
            <w:r w:rsidRPr="00644177">
              <w:rPr>
                <w:rFonts w:ascii="Book Antiqua" w:hAnsi="Book Antiqua" w:cs="Gill Sans"/>
                <w:sz w:val="20"/>
                <w:szCs w:val="20"/>
              </w:rPr>
              <w:t>TV Lab</w:t>
            </w:r>
          </w:p>
        </w:tc>
        <w:tc>
          <w:tcPr>
            <w:tcW w:w="1620" w:type="dxa"/>
            <w:shd w:val="clear" w:color="auto" w:fill="auto"/>
            <w:vAlign w:val="center"/>
          </w:tcPr>
          <w:p w14:paraId="68206FCA" w14:textId="77777777" w:rsidR="00593F1E" w:rsidRPr="00485B33" w:rsidRDefault="00593F1E" w:rsidP="0097593E">
            <w:pPr>
              <w:pStyle w:val="Footer"/>
              <w:tabs>
                <w:tab w:val="clear" w:pos="4320"/>
                <w:tab w:val="clear" w:pos="8640"/>
              </w:tabs>
              <w:rPr>
                <w:rFonts w:ascii="Book Antiqua" w:hAnsi="Book Antiqua" w:cs="Gill Sans"/>
                <w:sz w:val="20"/>
                <w:szCs w:val="20"/>
              </w:rPr>
            </w:pPr>
          </w:p>
        </w:tc>
        <w:tc>
          <w:tcPr>
            <w:tcW w:w="4140" w:type="dxa"/>
            <w:shd w:val="clear" w:color="auto" w:fill="auto"/>
          </w:tcPr>
          <w:p w14:paraId="3F6D7FDC" w14:textId="77777777" w:rsidR="00593F1E" w:rsidRPr="00485B33" w:rsidRDefault="00593F1E" w:rsidP="0097593E">
            <w:pPr>
              <w:pStyle w:val="Footer"/>
              <w:tabs>
                <w:tab w:val="clear" w:pos="4320"/>
                <w:tab w:val="clear" w:pos="8640"/>
              </w:tabs>
              <w:jc w:val="right"/>
              <w:rPr>
                <w:rFonts w:ascii="Book Antiqua" w:hAnsi="Book Antiqua" w:cs="Gill Sans"/>
                <w:color w:val="FF0000"/>
                <w:sz w:val="20"/>
                <w:szCs w:val="20"/>
              </w:rPr>
            </w:pPr>
            <w:r w:rsidRPr="00485B33">
              <w:rPr>
                <w:rFonts w:ascii="Book Antiqua" w:hAnsi="Book Antiqua" w:cs="Gill Sans"/>
                <w:iCs/>
                <w:color w:val="FF0000"/>
                <w:sz w:val="20"/>
                <w:szCs w:val="20"/>
              </w:rPr>
              <w:t>TV Learning Activity</w:t>
            </w:r>
          </w:p>
        </w:tc>
      </w:tr>
      <w:tr w:rsidR="00593F1E" w:rsidRPr="00485B33" w14:paraId="6ECF1315" w14:textId="77777777" w:rsidTr="0097593E">
        <w:trPr>
          <w:trHeight w:val="576"/>
        </w:trPr>
        <w:tc>
          <w:tcPr>
            <w:tcW w:w="786" w:type="dxa"/>
            <w:vAlign w:val="center"/>
          </w:tcPr>
          <w:p w14:paraId="2BAD98BB" w14:textId="0FFEBA3F" w:rsidR="00593F1E" w:rsidRPr="00485B33" w:rsidRDefault="0003610E" w:rsidP="0097593E">
            <w:pPr>
              <w:jc w:val="center"/>
              <w:rPr>
                <w:rFonts w:ascii="Book Antiqua" w:hAnsi="Book Antiqua" w:cs="Gill Sans"/>
                <w:sz w:val="20"/>
                <w:szCs w:val="20"/>
              </w:rPr>
            </w:pPr>
            <w:r>
              <w:rPr>
                <w:rFonts w:ascii="Book Antiqua" w:hAnsi="Book Antiqua" w:cs="Gill Sans"/>
                <w:sz w:val="20"/>
                <w:szCs w:val="20"/>
              </w:rPr>
              <w:t>9/24</w:t>
            </w:r>
          </w:p>
        </w:tc>
        <w:tc>
          <w:tcPr>
            <w:tcW w:w="822" w:type="dxa"/>
            <w:vAlign w:val="center"/>
          </w:tcPr>
          <w:p w14:paraId="3DC9039E" w14:textId="77777777" w:rsidR="00593F1E" w:rsidRPr="00485B33" w:rsidRDefault="00593F1E" w:rsidP="0097593E">
            <w:pPr>
              <w:pStyle w:val="Footer"/>
              <w:tabs>
                <w:tab w:val="clear" w:pos="4320"/>
                <w:tab w:val="clear" w:pos="8640"/>
              </w:tabs>
              <w:jc w:val="center"/>
              <w:rPr>
                <w:rFonts w:ascii="Book Antiqua" w:hAnsi="Book Antiqua" w:cs="Gill Sans"/>
                <w:sz w:val="20"/>
                <w:szCs w:val="20"/>
              </w:rPr>
            </w:pPr>
            <w:r w:rsidRPr="00485B33">
              <w:rPr>
                <w:rFonts w:ascii="Book Antiqua" w:hAnsi="Book Antiqua" w:cs="Gill Sans"/>
                <w:sz w:val="20"/>
                <w:szCs w:val="20"/>
              </w:rPr>
              <w:t>6</w:t>
            </w:r>
          </w:p>
        </w:tc>
        <w:tc>
          <w:tcPr>
            <w:tcW w:w="3697" w:type="dxa"/>
            <w:shd w:val="clear" w:color="auto" w:fill="auto"/>
            <w:vAlign w:val="center"/>
          </w:tcPr>
          <w:p w14:paraId="639C9B63" w14:textId="77777777" w:rsidR="00593F1E" w:rsidRPr="00644177" w:rsidRDefault="00593F1E" w:rsidP="0097593E">
            <w:pPr>
              <w:pStyle w:val="Footer"/>
              <w:tabs>
                <w:tab w:val="clear" w:pos="4320"/>
                <w:tab w:val="clear" w:pos="8640"/>
              </w:tabs>
              <w:rPr>
                <w:rFonts w:ascii="Book Antiqua" w:hAnsi="Book Antiqua" w:cs="Gill Sans"/>
                <w:sz w:val="20"/>
                <w:szCs w:val="20"/>
              </w:rPr>
            </w:pPr>
            <w:r w:rsidRPr="00644177">
              <w:rPr>
                <w:rFonts w:ascii="Book Antiqua" w:hAnsi="Book Antiqua" w:cs="Gill Sans"/>
                <w:sz w:val="20"/>
                <w:szCs w:val="20"/>
              </w:rPr>
              <w:t>Designing On-Air, Print, and Online Promotions</w:t>
            </w:r>
          </w:p>
        </w:tc>
        <w:tc>
          <w:tcPr>
            <w:tcW w:w="1620" w:type="dxa"/>
            <w:shd w:val="clear" w:color="auto" w:fill="auto"/>
            <w:vAlign w:val="center"/>
          </w:tcPr>
          <w:p w14:paraId="0A0220C0" w14:textId="77777777" w:rsidR="00593F1E" w:rsidRPr="00485B33" w:rsidRDefault="00593F1E" w:rsidP="0097593E">
            <w:pPr>
              <w:pStyle w:val="Footer"/>
              <w:tabs>
                <w:tab w:val="clear" w:pos="4320"/>
                <w:tab w:val="clear" w:pos="8640"/>
              </w:tabs>
              <w:rPr>
                <w:rFonts w:ascii="Book Antiqua" w:hAnsi="Book Antiqua" w:cs="Gill Sans"/>
                <w:sz w:val="20"/>
                <w:szCs w:val="20"/>
              </w:rPr>
            </w:pPr>
          </w:p>
        </w:tc>
        <w:tc>
          <w:tcPr>
            <w:tcW w:w="4140" w:type="dxa"/>
            <w:shd w:val="clear" w:color="auto" w:fill="auto"/>
          </w:tcPr>
          <w:p w14:paraId="0EAF1BED" w14:textId="77777777" w:rsidR="00593F1E" w:rsidRPr="00485B33" w:rsidRDefault="00593F1E" w:rsidP="0097593E">
            <w:pPr>
              <w:pStyle w:val="Footer"/>
              <w:tabs>
                <w:tab w:val="clear" w:pos="4320"/>
                <w:tab w:val="clear" w:pos="8640"/>
              </w:tabs>
              <w:jc w:val="right"/>
              <w:rPr>
                <w:rFonts w:ascii="Book Antiqua" w:hAnsi="Book Antiqua" w:cs="Gill Sans"/>
                <w:sz w:val="20"/>
                <w:szCs w:val="20"/>
              </w:rPr>
            </w:pPr>
          </w:p>
        </w:tc>
      </w:tr>
      <w:tr w:rsidR="00593F1E" w:rsidRPr="00485B33" w14:paraId="12EB4DC4" w14:textId="77777777" w:rsidTr="0097593E">
        <w:trPr>
          <w:trHeight w:val="576"/>
        </w:trPr>
        <w:tc>
          <w:tcPr>
            <w:tcW w:w="786" w:type="dxa"/>
            <w:vAlign w:val="center"/>
          </w:tcPr>
          <w:p w14:paraId="191C117B" w14:textId="73C22229" w:rsidR="00593F1E" w:rsidRPr="00485B33" w:rsidRDefault="0003610E" w:rsidP="0097593E">
            <w:pPr>
              <w:jc w:val="center"/>
              <w:rPr>
                <w:rFonts w:ascii="Book Antiqua" w:hAnsi="Book Antiqua" w:cs="Gill Sans"/>
                <w:sz w:val="20"/>
                <w:szCs w:val="20"/>
              </w:rPr>
            </w:pPr>
            <w:r>
              <w:rPr>
                <w:rFonts w:ascii="Book Antiqua" w:hAnsi="Book Antiqua" w:cs="Gill Sans"/>
                <w:sz w:val="20"/>
                <w:szCs w:val="20"/>
              </w:rPr>
              <w:t>9/26</w:t>
            </w:r>
          </w:p>
        </w:tc>
        <w:tc>
          <w:tcPr>
            <w:tcW w:w="822" w:type="dxa"/>
            <w:vAlign w:val="center"/>
          </w:tcPr>
          <w:p w14:paraId="64D7511B" w14:textId="77777777" w:rsidR="00593F1E" w:rsidRPr="00485B33" w:rsidRDefault="00593F1E" w:rsidP="0097593E">
            <w:pPr>
              <w:pStyle w:val="Footer"/>
              <w:tabs>
                <w:tab w:val="clear" w:pos="4320"/>
                <w:tab w:val="clear" w:pos="8640"/>
              </w:tabs>
              <w:jc w:val="center"/>
              <w:rPr>
                <w:rFonts w:ascii="Book Antiqua" w:hAnsi="Book Antiqua" w:cs="Gill Sans"/>
                <w:sz w:val="20"/>
                <w:szCs w:val="20"/>
              </w:rPr>
            </w:pPr>
          </w:p>
        </w:tc>
        <w:tc>
          <w:tcPr>
            <w:tcW w:w="3697" w:type="dxa"/>
            <w:shd w:val="clear" w:color="auto" w:fill="auto"/>
            <w:vAlign w:val="center"/>
          </w:tcPr>
          <w:p w14:paraId="334F6634" w14:textId="77777777" w:rsidR="00593F1E" w:rsidRPr="00485B33" w:rsidRDefault="00593F1E" w:rsidP="0097593E">
            <w:pPr>
              <w:pStyle w:val="Footer"/>
              <w:tabs>
                <w:tab w:val="clear" w:pos="4320"/>
                <w:tab w:val="clear" w:pos="8640"/>
              </w:tabs>
              <w:rPr>
                <w:rFonts w:ascii="Book Antiqua" w:hAnsi="Book Antiqua" w:cs="Gill Sans"/>
                <w:sz w:val="20"/>
                <w:szCs w:val="20"/>
              </w:rPr>
            </w:pPr>
            <w:r>
              <w:rPr>
                <w:rFonts w:ascii="Book Antiqua" w:hAnsi="Book Antiqua" w:cs="Gill Sans"/>
                <w:sz w:val="20"/>
                <w:szCs w:val="20"/>
              </w:rPr>
              <w:t>Case Study Presentations</w:t>
            </w:r>
          </w:p>
        </w:tc>
        <w:tc>
          <w:tcPr>
            <w:tcW w:w="1620" w:type="dxa"/>
            <w:shd w:val="clear" w:color="auto" w:fill="auto"/>
            <w:vAlign w:val="center"/>
          </w:tcPr>
          <w:p w14:paraId="0810BA3A" w14:textId="77777777" w:rsidR="00593F1E" w:rsidRPr="00485B33" w:rsidRDefault="00593F1E" w:rsidP="0097593E">
            <w:pPr>
              <w:pStyle w:val="Footer"/>
              <w:tabs>
                <w:tab w:val="clear" w:pos="4320"/>
                <w:tab w:val="clear" w:pos="8640"/>
              </w:tabs>
              <w:rPr>
                <w:rFonts w:ascii="Book Antiqua" w:hAnsi="Book Antiqua" w:cs="Gill Sans"/>
                <w:sz w:val="20"/>
                <w:szCs w:val="20"/>
              </w:rPr>
            </w:pPr>
          </w:p>
        </w:tc>
        <w:tc>
          <w:tcPr>
            <w:tcW w:w="4140" w:type="dxa"/>
            <w:shd w:val="clear" w:color="auto" w:fill="auto"/>
          </w:tcPr>
          <w:p w14:paraId="04C4F4AD" w14:textId="77777777" w:rsidR="00593F1E" w:rsidRPr="00485B33" w:rsidRDefault="00593F1E" w:rsidP="0097593E">
            <w:pPr>
              <w:pStyle w:val="Footer"/>
              <w:tabs>
                <w:tab w:val="clear" w:pos="4320"/>
                <w:tab w:val="clear" w:pos="8640"/>
              </w:tabs>
              <w:jc w:val="right"/>
              <w:rPr>
                <w:rFonts w:ascii="Book Antiqua" w:hAnsi="Book Antiqua" w:cs="Gill Sans"/>
                <w:color w:val="3366FF"/>
                <w:sz w:val="20"/>
                <w:szCs w:val="20"/>
              </w:rPr>
            </w:pPr>
            <w:r w:rsidRPr="00485B33">
              <w:rPr>
                <w:rFonts w:ascii="Book Antiqua" w:hAnsi="Book Antiqua" w:cs="Gill Sans"/>
                <w:color w:val="FF0000"/>
                <w:sz w:val="20"/>
                <w:szCs w:val="20"/>
              </w:rPr>
              <w:t>Case Study #1 Due</w:t>
            </w:r>
          </w:p>
        </w:tc>
      </w:tr>
      <w:tr w:rsidR="00593F1E" w:rsidRPr="00485B33" w14:paraId="63A5B7D0" w14:textId="77777777" w:rsidTr="0097593E">
        <w:trPr>
          <w:trHeight w:val="576"/>
        </w:trPr>
        <w:tc>
          <w:tcPr>
            <w:tcW w:w="786" w:type="dxa"/>
            <w:vAlign w:val="center"/>
          </w:tcPr>
          <w:p w14:paraId="68132587" w14:textId="05EFEF21" w:rsidR="00593F1E" w:rsidRPr="00485B33" w:rsidRDefault="0003610E" w:rsidP="0097593E">
            <w:pPr>
              <w:jc w:val="center"/>
              <w:rPr>
                <w:rFonts w:ascii="Book Antiqua" w:hAnsi="Book Antiqua" w:cs="Gill Sans"/>
                <w:sz w:val="20"/>
                <w:szCs w:val="20"/>
              </w:rPr>
            </w:pPr>
            <w:r>
              <w:rPr>
                <w:rFonts w:ascii="Book Antiqua" w:hAnsi="Book Antiqua" w:cs="Gill Sans"/>
                <w:sz w:val="20"/>
                <w:szCs w:val="20"/>
              </w:rPr>
              <w:t>10/1</w:t>
            </w:r>
          </w:p>
        </w:tc>
        <w:tc>
          <w:tcPr>
            <w:tcW w:w="822" w:type="dxa"/>
            <w:vAlign w:val="center"/>
          </w:tcPr>
          <w:p w14:paraId="41939744" w14:textId="77777777" w:rsidR="00593F1E" w:rsidRPr="00485B33" w:rsidRDefault="00593F1E" w:rsidP="0097593E">
            <w:pPr>
              <w:pStyle w:val="Footer"/>
              <w:tabs>
                <w:tab w:val="clear" w:pos="4320"/>
                <w:tab w:val="clear" w:pos="8640"/>
              </w:tabs>
              <w:jc w:val="center"/>
              <w:rPr>
                <w:rFonts w:ascii="Book Antiqua" w:hAnsi="Book Antiqua" w:cs="Gill Sans"/>
                <w:sz w:val="20"/>
                <w:szCs w:val="20"/>
              </w:rPr>
            </w:pPr>
            <w:r w:rsidRPr="00485B33">
              <w:rPr>
                <w:rFonts w:ascii="Book Antiqua" w:hAnsi="Book Antiqua" w:cs="Gill Sans"/>
                <w:sz w:val="20"/>
                <w:szCs w:val="20"/>
              </w:rPr>
              <w:t>7</w:t>
            </w:r>
          </w:p>
        </w:tc>
        <w:tc>
          <w:tcPr>
            <w:tcW w:w="3697" w:type="dxa"/>
            <w:shd w:val="clear" w:color="auto" w:fill="auto"/>
            <w:vAlign w:val="center"/>
          </w:tcPr>
          <w:p w14:paraId="561EE2C5" w14:textId="77777777" w:rsidR="00593F1E" w:rsidRPr="00485B33" w:rsidRDefault="00593F1E" w:rsidP="0097593E">
            <w:pPr>
              <w:pStyle w:val="Footer"/>
              <w:tabs>
                <w:tab w:val="clear" w:pos="4320"/>
                <w:tab w:val="clear" w:pos="8640"/>
              </w:tabs>
              <w:rPr>
                <w:rFonts w:ascii="Book Antiqua" w:hAnsi="Book Antiqua" w:cs="Gill Sans"/>
                <w:sz w:val="20"/>
                <w:szCs w:val="20"/>
              </w:rPr>
            </w:pPr>
            <w:r w:rsidRPr="00485B33">
              <w:rPr>
                <w:rFonts w:ascii="Book Antiqua" w:hAnsi="Book Antiqua" w:cs="Gill Sans"/>
                <w:sz w:val="20"/>
                <w:szCs w:val="20"/>
              </w:rPr>
              <w:t>Event Planning Overview</w:t>
            </w:r>
          </w:p>
        </w:tc>
        <w:tc>
          <w:tcPr>
            <w:tcW w:w="1620" w:type="dxa"/>
            <w:shd w:val="clear" w:color="auto" w:fill="auto"/>
            <w:vAlign w:val="center"/>
          </w:tcPr>
          <w:p w14:paraId="79EE7BF3" w14:textId="77777777" w:rsidR="00593F1E" w:rsidRPr="00485B33" w:rsidRDefault="00593F1E" w:rsidP="0097593E">
            <w:pPr>
              <w:pStyle w:val="Footer"/>
              <w:tabs>
                <w:tab w:val="clear" w:pos="4320"/>
                <w:tab w:val="clear" w:pos="8640"/>
              </w:tabs>
              <w:rPr>
                <w:rFonts w:ascii="Book Antiqua" w:hAnsi="Book Antiqua" w:cs="Gill Sans"/>
                <w:sz w:val="20"/>
                <w:szCs w:val="20"/>
              </w:rPr>
            </w:pPr>
            <w:proofErr w:type="spellStart"/>
            <w:r w:rsidRPr="00485B33">
              <w:rPr>
                <w:rFonts w:ascii="Book Antiqua" w:hAnsi="Book Antiqua" w:cs="Gill Sans"/>
                <w:sz w:val="20"/>
                <w:szCs w:val="20"/>
              </w:rPr>
              <w:t>Chp</w:t>
            </w:r>
            <w:proofErr w:type="spellEnd"/>
            <w:r w:rsidRPr="00485B33">
              <w:rPr>
                <w:rFonts w:ascii="Book Antiqua" w:hAnsi="Book Antiqua" w:cs="Gill Sans"/>
                <w:sz w:val="20"/>
                <w:szCs w:val="20"/>
              </w:rPr>
              <w:t xml:space="preserve">. </w:t>
            </w:r>
            <w:r>
              <w:rPr>
                <w:rFonts w:ascii="Book Antiqua" w:hAnsi="Book Antiqua" w:cs="Gill Sans"/>
                <w:sz w:val="20"/>
                <w:szCs w:val="20"/>
              </w:rPr>
              <w:t xml:space="preserve">1, </w:t>
            </w:r>
            <w:r w:rsidRPr="00485B33">
              <w:rPr>
                <w:rFonts w:ascii="Book Antiqua" w:hAnsi="Book Antiqua" w:cs="Gill Sans"/>
                <w:sz w:val="20"/>
                <w:szCs w:val="20"/>
              </w:rPr>
              <w:t>2, 3</w:t>
            </w:r>
          </w:p>
        </w:tc>
        <w:tc>
          <w:tcPr>
            <w:tcW w:w="4140" w:type="dxa"/>
            <w:shd w:val="clear" w:color="auto" w:fill="auto"/>
          </w:tcPr>
          <w:p w14:paraId="4D16180E" w14:textId="77777777" w:rsidR="00593F1E" w:rsidRPr="00485B33" w:rsidRDefault="00593F1E" w:rsidP="0097593E">
            <w:pPr>
              <w:pStyle w:val="Footer"/>
              <w:tabs>
                <w:tab w:val="clear" w:pos="4320"/>
                <w:tab w:val="clear" w:pos="8640"/>
              </w:tabs>
              <w:jc w:val="right"/>
              <w:rPr>
                <w:rFonts w:ascii="Book Antiqua" w:hAnsi="Book Antiqua" w:cs="Gill Sans"/>
                <w:color w:val="FF0000"/>
                <w:sz w:val="20"/>
                <w:szCs w:val="20"/>
              </w:rPr>
            </w:pPr>
          </w:p>
        </w:tc>
      </w:tr>
      <w:tr w:rsidR="00593F1E" w:rsidRPr="00485B33" w14:paraId="5CF363F5" w14:textId="77777777" w:rsidTr="0097593E">
        <w:trPr>
          <w:trHeight w:val="521"/>
        </w:trPr>
        <w:tc>
          <w:tcPr>
            <w:tcW w:w="786" w:type="dxa"/>
            <w:vAlign w:val="center"/>
          </w:tcPr>
          <w:p w14:paraId="67898186" w14:textId="642C7922" w:rsidR="00593F1E" w:rsidRPr="00485B33" w:rsidRDefault="0003610E" w:rsidP="0097593E">
            <w:pPr>
              <w:jc w:val="center"/>
              <w:rPr>
                <w:rFonts w:ascii="Book Antiqua" w:hAnsi="Book Antiqua" w:cs="Gill Sans"/>
                <w:sz w:val="20"/>
                <w:szCs w:val="20"/>
              </w:rPr>
            </w:pPr>
            <w:r>
              <w:rPr>
                <w:rFonts w:ascii="Book Antiqua" w:hAnsi="Book Antiqua" w:cs="Gill Sans"/>
                <w:sz w:val="20"/>
                <w:szCs w:val="20"/>
              </w:rPr>
              <w:t>10/3</w:t>
            </w:r>
          </w:p>
        </w:tc>
        <w:tc>
          <w:tcPr>
            <w:tcW w:w="822" w:type="dxa"/>
            <w:vAlign w:val="center"/>
          </w:tcPr>
          <w:p w14:paraId="213ADF27" w14:textId="77777777" w:rsidR="00593F1E" w:rsidRPr="00485B33" w:rsidRDefault="00593F1E" w:rsidP="0097593E">
            <w:pPr>
              <w:pStyle w:val="Footer"/>
              <w:tabs>
                <w:tab w:val="clear" w:pos="4320"/>
                <w:tab w:val="clear" w:pos="8640"/>
              </w:tabs>
              <w:jc w:val="center"/>
              <w:rPr>
                <w:rFonts w:ascii="Book Antiqua" w:hAnsi="Book Antiqua" w:cs="Gill Sans"/>
                <w:sz w:val="20"/>
                <w:szCs w:val="20"/>
              </w:rPr>
            </w:pPr>
          </w:p>
        </w:tc>
        <w:tc>
          <w:tcPr>
            <w:tcW w:w="3697" w:type="dxa"/>
            <w:shd w:val="clear" w:color="auto" w:fill="auto"/>
            <w:vAlign w:val="center"/>
          </w:tcPr>
          <w:p w14:paraId="6A8F9D1A" w14:textId="77777777" w:rsidR="00593F1E" w:rsidRPr="00485B33" w:rsidRDefault="00593F1E" w:rsidP="0097593E">
            <w:pPr>
              <w:pStyle w:val="Footer"/>
              <w:tabs>
                <w:tab w:val="clear" w:pos="4320"/>
                <w:tab w:val="clear" w:pos="8640"/>
              </w:tabs>
              <w:rPr>
                <w:rFonts w:ascii="Book Antiqua" w:hAnsi="Book Antiqua" w:cs="Gill Sans"/>
                <w:sz w:val="20"/>
                <w:szCs w:val="20"/>
              </w:rPr>
            </w:pPr>
            <w:r w:rsidRPr="00485B33">
              <w:rPr>
                <w:rFonts w:ascii="Book Antiqua" w:hAnsi="Book Antiqua" w:cs="Gill Sans"/>
                <w:sz w:val="20"/>
                <w:szCs w:val="20"/>
              </w:rPr>
              <w:t>Planning Process &amp; Strategic Planning</w:t>
            </w:r>
          </w:p>
        </w:tc>
        <w:tc>
          <w:tcPr>
            <w:tcW w:w="1620" w:type="dxa"/>
            <w:shd w:val="clear" w:color="auto" w:fill="auto"/>
            <w:vAlign w:val="center"/>
          </w:tcPr>
          <w:p w14:paraId="228AE8A8" w14:textId="77777777" w:rsidR="00593F1E" w:rsidRPr="00485B33" w:rsidRDefault="00593F1E" w:rsidP="0097593E">
            <w:pPr>
              <w:pStyle w:val="Footer"/>
              <w:tabs>
                <w:tab w:val="clear" w:pos="4320"/>
                <w:tab w:val="clear" w:pos="8640"/>
              </w:tabs>
              <w:rPr>
                <w:rFonts w:ascii="Book Antiqua" w:hAnsi="Book Antiqua" w:cs="Gill Sans"/>
                <w:sz w:val="20"/>
                <w:szCs w:val="20"/>
              </w:rPr>
            </w:pPr>
            <w:proofErr w:type="spellStart"/>
            <w:r w:rsidRPr="00485B33">
              <w:rPr>
                <w:rFonts w:ascii="Book Antiqua" w:hAnsi="Book Antiqua" w:cs="Gill Sans"/>
                <w:sz w:val="20"/>
                <w:szCs w:val="20"/>
              </w:rPr>
              <w:t>Chp</w:t>
            </w:r>
            <w:proofErr w:type="spellEnd"/>
            <w:r w:rsidRPr="00485B33">
              <w:rPr>
                <w:rFonts w:ascii="Book Antiqua" w:hAnsi="Book Antiqua" w:cs="Gill Sans"/>
                <w:sz w:val="20"/>
                <w:szCs w:val="20"/>
              </w:rPr>
              <w:t>. 4, 5</w:t>
            </w:r>
          </w:p>
        </w:tc>
        <w:tc>
          <w:tcPr>
            <w:tcW w:w="4140" w:type="dxa"/>
            <w:shd w:val="clear" w:color="auto" w:fill="auto"/>
          </w:tcPr>
          <w:p w14:paraId="5EB5FFBF" w14:textId="77777777" w:rsidR="00F27201" w:rsidRDefault="00F27201" w:rsidP="0097593E">
            <w:pPr>
              <w:pStyle w:val="Footer"/>
              <w:tabs>
                <w:tab w:val="clear" w:pos="4320"/>
                <w:tab w:val="clear" w:pos="8640"/>
              </w:tabs>
              <w:jc w:val="right"/>
              <w:rPr>
                <w:rFonts w:ascii="Book Antiqua" w:hAnsi="Book Antiqua" w:cs="Gill Sans"/>
                <w:color w:val="FF0000"/>
                <w:sz w:val="20"/>
                <w:szCs w:val="20"/>
              </w:rPr>
            </w:pPr>
          </w:p>
          <w:p w14:paraId="460C3253" w14:textId="0E83508E" w:rsidR="00593F1E" w:rsidRPr="00485B33" w:rsidRDefault="00F27201" w:rsidP="0097593E">
            <w:pPr>
              <w:pStyle w:val="Footer"/>
              <w:tabs>
                <w:tab w:val="clear" w:pos="4320"/>
                <w:tab w:val="clear" w:pos="8640"/>
              </w:tabs>
              <w:jc w:val="right"/>
              <w:rPr>
                <w:rFonts w:ascii="Book Antiqua" w:hAnsi="Book Antiqua" w:cs="Gill Sans"/>
                <w:sz w:val="20"/>
                <w:szCs w:val="20"/>
              </w:rPr>
            </w:pPr>
            <w:r w:rsidRPr="00485B33">
              <w:rPr>
                <w:rFonts w:ascii="Book Antiqua" w:hAnsi="Book Antiqua" w:cs="Gill Sans"/>
                <w:color w:val="FF0000"/>
                <w:sz w:val="20"/>
                <w:szCs w:val="20"/>
              </w:rPr>
              <w:t>Section #1</w:t>
            </w:r>
            <w:r>
              <w:rPr>
                <w:rFonts w:ascii="Book Antiqua" w:hAnsi="Book Antiqua" w:cs="Gill Sans"/>
                <w:color w:val="FF0000"/>
                <w:sz w:val="20"/>
                <w:szCs w:val="20"/>
              </w:rPr>
              <w:t xml:space="preserve"> </w:t>
            </w:r>
            <w:r w:rsidRPr="00485B33">
              <w:rPr>
                <w:rFonts w:ascii="Book Antiqua" w:hAnsi="Book Antiqua" w:cs="Gill Sans"/>
                <w:color w:val="FF0000"/>
                <w:sz w:val="20"/>
                <w:szCs w:val="20"/>
              </w:rPr>
              <w:t>Rough Draft Due</w:t>
            </w:r>
          </w:p>
        </w:tc>
      </w:tr>
      <w:tr w:rsidR="00593F1E" w:rsidRPr="00485B33" w14:paraId="0A448602" w14:textId="77777777" w:rsidTr="0097593E">
        <w:trPr>
          <w:trHeight w:val="576"/>
        </w:trPr>
        <w:tc>
          <w:tcPr>
            <w:tcW w:w="786" w:type="dxa"/>
            <w:vAlign w:val="center"/>
          </w:tcPr>
          <w:p w14:paraId="004E84A0" w14:textId="72DF367A" w:rsidR="00593F1E" w:rsidRPr="00485B33" w:rsidRDefault="0003610E" w:rsidP="0097593E">
            <w:pPr>
              <w:jc w:val="center"/>
              <w:rPr>
                <w:rFonts w:ascii="Book Antiqua" w:hAnsi="Book Antiqua" w:cs="Gill Sans"/>
                <w:sz w:val="20"/>
                <w:szCs w:val="20"/>
              </w:rPr>
            </w:pPr>
            <w:r>
              <w:rPr>
                <w:rFonts w:ascii="Book Antiqua" w:hAnsi="Book Antiqua" w:cs="Gill Sans"/>
                <w:sz w:val="20"/>
                <w:szCs w:val="20"/>
              </w:rPr>
              <w:t>10/8</w:t>
            </w:r>
          </w:p>
        </w:tc>
        <w:tc>
          <w:tcPr>
            <w:tcW w:w="822" w:type="dxa"/>
            <w:vAlign w:val="center"/>
          </w:tcPr>
          <w:p w14:paraId="5F42A0B3" w14:textId="77777777" w:rsidR="00593F1E" w:rsidRPr="00485B33" w:rsidRDefault="00593F1E" w:rsidP="0097593E">
            <w:pPr>
              <w:pStyle w:val="Footer"/>
              <w:tabs>
                <w:tab w:val="clear" w:pos="4320"/>
                <w:tab w:val="clear" w:pos="8640"/>
              </w:tabs>
              <w:jc w:val="center"/>
              <w:rPr>
                <w:rFonts w:ascii="Book Antiqua" w:hAnsi="Book Antiqua" w:cs="Gill Sans"/>
                <w:sz w:val="20"/>
                <w:szCs w:val="20"/>
              </w:rPr>
            </w:pPr>
            <w:r w:rsidRPr="00485B33">
              <w:rPr>
                <w:rFonts w:ascii="Book Antiqua" w:hAnsi="Book Antiqua" w:cs="Gill Sans"/>
                <w:sz w:val="20"/>
                <w:szCs w:val="20"/>
              </w:rPr>
              <w:t>8</w:t>
            </w:r>
          </w:p>
        </w:tc>
        <w:tc>
          <w:tcPr>
            <w:tcW w:w="3697" w:type="dxa"/>
            <w:shd w:val="clear" w:color="auto" w:fill="auto"/>
            <w:vAlign w:val="center"/>
          </w:tcPr>
          <w:p w14:paraId="1A1BE42C" w14:textId="77777777" w:rsidR="00593F1E" w:rsidRPr="00485B33" w:rsidRDefault="00593F1E" w:rsidP="0097593E">
            <w:pPr>
              <w:pStyle w:val="Footer"/>
              <w:tabs>
                <w:tab w:val="clear" w:pos="4320"/>
                <w:tab w:val="clear" w:pos="8640"/>
              </w:tabs>
              <w:rPr>
                <w:rFonts w:ascii="Book Antiqua" w:hAnsi="Book Antiqua" w:cs="Gill Sans"/>
                <w:sz w:val="20"/>
                <w:szCs w:val="20"/>
              </w:rPr>
            </w:pPr>
            <w:r w:rsidRPr="00485B33">
              <w:rPr>
                <w:rFonts w:ascii="Book Antiqua" w:hAnsi="Book Antiqua" w:cs="Gill Sans"/>
                <w:sz w:val="20"/>
                <w:szCs w:val="20"/>
              </w:rPr>
              <w:t>Key Stakeholders &amp; Audience Profiles</w:t>
            </w:r>
          </w:p>
        </w:tc>
        <w:tc>
          <w:tcPr>
            <w:tcW w:w="1620" w:type="dxa"/>
            <w:shd w:val="clear" w:color="auto" w:fill="auto"/>
            <w:vAlign w:val="center"/>
          </w:tcPr>
          <w:p w14:paraId="3B0D387D" w14:textId="77777777" w:rsidR="00593F1E" w:rsidRPr="00485B33" w:rsidRDefault="00593F1E" w:rsidP="0097593E">
            <w:pPr>
              <w:pStyle w:val="Footer"/>
              <w:tabs>
                <w:tab w:val="clear" w:pos="4320"/>
                <w:tab w:val="clear" w:pos="8640"/>
              </w:tabs>
              <w:rPr>
                <w:rFonts w:ascii="Book Antiqua" w:hAnsi="Book Antiqua" w:cs="Gill Sans"/>
                <w:iCs/>
                <w:color w:val="000000" w:themeColor="text1"/>
                <w:sz w:val="20"/>
                <w:szCs w:val="20"/>
              </w:rPr>
            </w:pPr>
          </w:p>
        </w:tc>
        <w:tc>
          <w:tcPr>
            <w:tcW w:w="4140" w:type="dxa"/>
            <w:shd w:val="clear" w:color="auto" w:fill="auto"/>
          </w:tcPr>
          <w:p w14:paraId="053CD859" w14:textId="7A8EAF48" w:rsidR="00593F1E" w:rsidRPr="00485B33" w:rsidRDefault="00593F1E" w:rsidP="0097593E">
            <w:pPr>
              <w:pStyle w:val="Footer"/>
              <w:tabs>
                <w:tab w:val="clear" w:pos="4320"/>
                <w:tab w:val="clear" w:pos="8640"/>
              </w:tabs>
              <w:jc w:val="right"/>
              <w:rPr>
                <w:rFonts w:ascii="Book Antiqua" w:hAnsi="Book Antiqua" w:cs="Gill Sans"/>
                <w:iCs/>
                <w:color w:val="FF0000"/>
                <w:sz w:val="20"/>
                <w:szCs w:val="20"/>
              </w:rPr>
            </w:pPr>
          </w:p>
        </w:tc>
      </w:tr>
      <w:tr w:rsidR="00593F1E" w:rsidRPr="00485B33" w14:paraId="53CB344E" w14:textId="77777777" w:rsidTr="0097593E">
        <w:trPr>
          <w:trHeight w:val="576"/>
        </w:trPr>
        <w:tc>
          <w:tcPr>
            <w:tcW w:w="786" w:type="dxa"/>
            <w:vAlign w:val="center"/>
          </w:tcPr>
          <w:p w14:paraId="01D5ACA2" w14:textId="21D08927" w:rsidR="00593F1E" w:rsidRPr="00485B33" w:rsidRDefault="0003610E" w:rsidP="0097593E">
            <w:pPr>
              <w:jc w:val="center"/>
              <w:rPr>
                <w:rFonts w:ascii="Book Antiqua" w:hAnsi="Book Antiqua" w:cs="Gill Sans"/>
                <w:sz w:val="20"/>
                <w:szCs w:val="20"/>
              </w:rPr>
            </w:pPr>
            <w:r>
              <w:rPr>
                <w:rFonts w:ascii="Book Antiqua" w:hAnsi="Book Antiqua" w:cs="Gill Sans"/>
                <w:sz w:val="20"/>
                <w:szCs w:val="20"/>
              </w:rPr>
              <w:t>10/10</w:t>
            </w:r>
          </w:p>
        </w:tc>
        <w:tc>
          <w:tcPr>
            <w:tcW w:w="822" w:type="dxa"/>
            <w:vAlign w:val="center"/>
          </w:tcPr>
          <w:p w14:paraId="7D4C7546" w14:textId="77777777" w:rsidR="00593F1E" w:rsidRPr="00485B33" w:rsidRDefault="00593F1E" w:rsidP="0097593E">
            <w:pPr>
              <w:pStyle w:val="Footer"/>
              <w:tabs>
                <w:tab w:val="clear" w:pos="4320"/>
                <w:tab w:val="clear" w:pos="8640"/>
              </w:tabs>
              <w:jc w:val="center"/>
              <w:rPr>
                <w:rFonts w:ascii="Book Antiqua" w:hAnsi="Book Antiqua" w:cs="Gill Sans"/>
                <w:sz w:val="20"/>
                <w:szCs w:val="20"/>
              </w:rPr>
            </w:pPr>
          </w:p>
        </w:tc>
        <w:tc>
          <w:tcPr>
            <w:tcW w:w="3697" w:type="dxa"/>
            <w:shd w:val="clear" w:color="auto" w:fill="auto"/>
            <w:vAlign w:val="center"/>
          </w:tcPr>
          <w:p w14:paraId="793C07FF" w14:textId="77777777" w:rsidR="00593F1E" w:rsidRPr="00485B33" w:rsidRDefault="00593F1E" w:rsidP="0097593E">
            <w:pPr>
              <w:pStyle w:val="Footer"/>
              <w:tabs>
                <w:tab w:val="clear" w:pos="4320"/>
                <w:tab w:val="clear" w:pos="8640"/>
              </w:tabs>
              <w:rPr>
                <w:rFonts w:ascii="Book Antiqua" w:hAnsi="Book Antiqua" w:cs="Gill Sans"/>
                <w:sz w:val="20"/>
                <w:szCs w:val="20"/>
              </w:rPr>
            </w:pPr>
            <w:r w:rsidRPr="00485B33">
              <w:rPr>
                <w:rFonts w:ascii="Book Antiqua" w:hAnsi="Book Antiqua" w:cs="Gill Sans"/>
                <w:sz w:val="20"/>
                <w:szCs w:val="20"/>
              </w:rPr>
              <w:t>Stakeholder Lab</w:t>
            </w:r>
          </w:p>
        </w:tc>
        <w:tc>
          <w:tcPr>
            <w:tcW w:w="1620" w:type="dxa"/>
            <w:shd w:val="clear" w:color="auto" w:fill="auto"/>
            <w:vAlign w:val="center"/>
          </w:tcPr>
          <w:p w14:paraId="0F0BC570" w14:textId="77777777" w:rsidR="00593F1E" w:rsidRPr="00485B33" w:rsidRDefault="00593F1E" w:rsidP="0097593E">
            <w:pPr>
              <w:pStyle w:val="Footer"/>
              <w:tabs>
                <w:tab w:val="clear" w:pos="4320"/>
                <w:tab w:val="clear" w:pos="8640"/>
              </w:tabs>
              <w:rPr>
                <w:rFonts w:ascii="Book Antiqua" w:hAnsi="Book Antiqua" w:cs="Gill Sans"/>
                <w:sz w:val="20"/>
                <w:szCs w:val="20"/>
                <w:highlight w:val="yellow"/>
              </w:rPr>
            </w:pPr>
          </w:p>
        </w:tc>
        <w:tc>
          <w:tcPr>
            <w:tcW w:w="4140" w:type="dxa"/>
            <w:shd w:val="clear" w:color="auto" w:fill="auto"/>
          </w:tcPr>
          <w:p w14:paraId="51A220A5" w14:textId="3287BE0B" w:rsidR="00593F1E" w:rsidRPr="00485B33" w:rsidRDefault="00191FFB" w:rsidP="0097593E">
            <w:pPr>
              <w:pStyle w:val="Footer"/>
              <w:tabs>
                <w:tab w:val="clear" w:pos="4320"/>
                <w:tab w:val="clear" w:pos="8640"/>
              </w:tabs>
              <w:jc w:val="right"/>
              <w:rPr>
                <w:rFonts w:ascii="Book Antiqua" w:hAnsi="Book Antiqua" w:cs="Gill Sans"/>
                <w:sz w:val="20"/>
                <w:szCs w:val="20"/>
                <w:highlight w:val="yellow"/>
              </w:rPr>
            </w:pPr>
            <w:r w:rsidRPr="00485B33">
              <w:rPr>
                <w:rFonts w:ascii="Book Antiqua" w:hAnsi="Book Antiqua" w:cs="Gill Sans"/>
                <w:color w:val="FF0000"/>
                <w:sz w:val="20"/>
                <w:szCs w:val="20"/>
              </w:rPr>
              <w:t>Section #</w:t>
            </w:r>
            <w:r w:rsidR="00F27201">
              <w:rPr>
                <w:rFonts w:ascii="Book Antiqua" w:hAnsi="Book Antiqua" w:cs="Gill Sans"/>
                <w:color w:val="FF0000"/>
                <w:sz w:val="20"/>
                <w:szCs w:val="20"/>
              </w:rPr>
              <w:t xml:space="preserve">2 </w:t>
            </w:r>
            <w:r w:rsidRPr="00485B33">
              <w:rPr>
                <w:rFonts w:ascii="Book Antiqua" w:hAnsi="Book Antiqua" w:cs="Gill Sans"/>
                <w:color w:val="FF0000"/>
                <w:sz w:val="20"/>
                <w:szCs w:val="20"/>
              </w:rPr>
              <w:t>Rough Draft Due</w:t>
            </w:r>
          </w:p>
        </w:tc>
      </w:tr>
      <w:tr w:rsidR="00593F1E" w:rsidRPr="00485B33" w14:paraId="1936D7DC" w14:textId="77777777" w:rsidTr="0097593E">
        <w:trPr>
          <w:trHeight w:val="576"/>
        </w:trPr>
        <w:tc>
          <w:tcPr>
            <w:tcW w:w="786" w:type="dxa"/>
            <w:vAlign w:val="center"/>
          </w:tcPr>
          <w:p w14:paraId="35A2706C" w14:textId="6BB023C3" w:rsidR="00593F1E" w:rsidRPr="00485B33" w:rsidRDefault="0003610E" w:rsidP="0097593E">
            <w:pPr>
              <w:jc w:val="center"/>
              <w:rPr>
                <w:rFonts w:ascii="Book Antiqua" w:hAnsi="Book Antiqua" w:cs="Gill Sans"/>
                <w:sz w:val="20"/>
                <w:szCs w:val="20"/>
              </w:rPr>
            </w:pPr>
            <w:r>
              <w:rPr>
                <w:rFonts w:ascii="Book Antiqua" w:hAnsi="Book Antiqua" w:cs="Gill Sans"/>
                <w:sz w:val="20"/>
                <w:szCs w:val="20"/>
              </w:rPr>
              <w:t>10/15</w:t>
            </w:r>
          </w:p>
        </w:tc>
        <w:tc>
          <w:tcPr>
            <w:tcW w:w="822" w:type="dxa"/>
            <w:vAlign w:val="center"/>
          </w:tcPr>
          <w:p w14:paraId="33BFC224" w14:textId="77777777" w:rsidR="00593F1E" w:rsidRPr="00485B33" w:rsidRDefault="00593F1E" w:rsidP="0097593E">
            <w:pPr>
              <w:pStyle w:val="Footer"/>
              <w:tabs>
                <w:tab w:val="clear" w:pos="4320"/>
                <w:tab w:val="clear" w:pos="8640"/>
              </w:tabs>
              <w:jc w:val="center"/>
              <w:rPr>
                <w:rFonts w:ascii="Book Antiqua" w:hAnsi="Book Antiqua" w:cs="Gill Sans"/>
                <w:sz w:val="20"/>
                <w:szCs w:val="20"/>
              </w:rPr>
            </w:pPr>
            <w:r w:rsidRPr="00485B33">
              <w:rPr>
                <w:rFonts w:ascii="Book Antiqua" w:hAnsi="Book Antiqua" w:cs="Gill Sans"/>
                <w:sz w:val="20"/>
                <w:szCs w:val="20"/>
              </w:rPr>
              <w:t>9</w:t>
            </w:r>
          </w:p>
        </w:tc>
        <w:tc>
          <w:tcPr>
            <w:tcW w:w="3697" w:type="dxa"/>
            <w:shd w:val="clear" w:color="auto" w:fill="auto"/>
          </w:tcPr>
          <w:p w14:paraId="61CD058B" w14:textId="77777777" w:rsidR="00503B2E" w:rsidRDefault="00503B2E" w:rsidP="0097593E">
            <w:pPr>
              <w:pStyle w:val="Footer"/>
              <w:tabs>
                <w:tab w:val="clear" w:pos="4320"/>
                <w:tab w:val="clear" w:pos="8640"/>
              </w:tabs>
              <w:rPr>
                <w:rFonts w:ascii="Book Antiqua" w:hAnsi="Book Antiqua" w:cs="Gill Sans"/>
                <w:b/>
                <w:sz w:val="20"/>
                <w:szCs w:val="20"/>
              </w:rPr>
            </w:pPr>
          </w:p>
          <w:p w14:paraId="5E87AFED" w14:textId="467FBCE5" w:rsidR="00593F1E" w:rsidRPr="00503B2E" w:rsidRDefault="004D2425" w:rsidP="0097593E">
            <w:pPr>
              <w:pStyle w:val="Footer"/>
              <w:tabs>
                <w:tab w:val="clear" w:pos="4320"/>
                <w:tab w:val="clear" w:pos="8640"/>
              </w:tabs>
              <w:rPr>
                <w:rFonts w:ascii="Book Antiqua" w:hAnsi="Book Antiqua" w:cs="Gill Sans"/>
                <w:b/>
                <w:color w:val="000000" w:themeColor="text1"/>
                <w:sz w:val="20"/>
                <w:szCs w:val="20"/>
              </w:rPr>
            </w:pPr>
            <w:r w:rsidRPr="00485B33">
              <w:rPr>
                <w:rFonts w:ascii="Book Antiqua" w:hAnsi="Book Antiqua" w:cs="Gill Sans"/>
                <w:sz w:val="20"/>
                <w:szCs w:val="20"/>
              </w:rPr>
              <w:t>Sponsorships &amp; Fit</w:t>
            </w:r>
          </w:p>
        </w:tc>
        <w:tc>
          <w:tcPr>
            <w:tcW w:w="1620" w:type="dxa"/>
            <w:shd w:val="clear" w:color="auto" w:fill="auto"/>
          </w:tcPr>
          <w:p w14:paraId="7958D778" w14:textId="77777777" w:rsidR="004D2425" w:rsidRDefault="004D2425" w:rsidP="0097593E">
            <w:pPr>
              <w:pStyle w:val="Footer"/>
              <w:tabs>
                <w:tab w:val="clear" w:pos="4320"/>
                <w:tab w:val="clear" w:pos="8640"/>
              </w:tabs>
              <w:rPr>
                <w:rFonts w:ascii="Book Antiqua" w:hAnsi="Book Antiqua" w:cs="Gill Sans"/>
                <w:iCs/>
                <w:color w:val="000000" w:themeColor="text1"/>
                <w:sz w:val="20"/>
                <w:szCs w:val="20"/>
              </w:rPr>
            </w:pPr>
          </w:p>
          <w:p w14:paraId="1674F091" w14:textId="52BEB5FF" w:rsidR="00593F1E" w:rsidRPr="00485B33" w:rsidRDefault="004D2425" w:rsidP="0097593E">
            <w:pPr>
              <w:pStyle w:val="Footer"/>
              <w:tabs>
                <w:tab w:val="clear" w:pos="4320"/>
                <w:tab w:val="clear" w:pos="8640"/>
              </w:tabs>
              <w:rPr>
                <w:rFonts w:ascii="Book Antiqua" w:hAnsi="Book Antiqua" w:cs="Gill Sans"/>
                <w:color w:val="3366FF"/>
                <w:sz w:val="20"/>
                <w:szCs w:val="20"/>
              </w:rPr>
            </w:pPr>
            <w:proofErr w:type="spellStart"/>
            <w:r w:rsidRPr="00485B33">
              <w:rPr>
                <w:rFonts w:ascii="Book Antiqua" w:hAnsi="Book Antiqua" w:cs="Gill Sans"/>
                <w:iCs/>
                <w:color w:val="000000" w:themeColor="text1"/>
                <w:sz w:val="20"/>
                <w:szCs w:val="20"/>
              </w:rPr>
              <w:t>Chp</w:t>
            </w:r>
            <w:proofErr w:type="spellEnd"/>
            <w:r w:rsidRPr="00485B33">
              <w:rPr>
                <w:rFonts w:ascii="Book Antiqua" w:hAnsi="Book Antiqua" w:cs="Gill Sans"/>
                <w:iCs/>
                <w:color w:val="000000" w:themeColor="text1"/>
                <w:sz w:val="20"/>
                <w:szCs w:val="20"/>
              </w:rPr>
              <w:t>. 9</w:t>
            </w:r>
          </w:p>
        </w:tc>
        <w:tc>
          <w:tcPr>
            <w:tcW w:w="4140" w:type="dxa"/>
            <w:shd w:val="clear" w:color="auto" w:fill="auto"/>
          </w:tcPr>
          <w:p w14:paraId="1F3D9982" w14:textId="1C927BF2" w:rsidR="00593F1E" w:rsidRPr="00485B33" w:rsidRDefault="00593F1E" w:rsidP="0097593E">
            <w:pPr>
              <w:pStyle w:val="Footer"/>
              <w:tabs>
                <w:tab w:val="clear" w:pos="4320"/>
                <w:tab w:val="clear" w:pos="8640"/>
              </w:tabs>
              <w:jc w:val="right"/>
              <w:rPr>
                <w:rFonts w:ascii="Book Antiqua" w:hAnsi="Book Antiqua" w:cs="Gill Sans"/>
                <w:color w:val="3366FF"/>
                <w:sz w:val="20"/>
                <w:szCs w:val="20"/>
              </w:rPr>
            </w:pPr>
          </w:p>
        </w:tc>
      </w:tr>
      <w:tr w:rsidR="00593F1E" w:rsidRPr="00485B33" w14:paraId="00C6B844" w14:textId="77777777" w:rsidTr="0097593E">
        <w:trPr>
          <w:trHeight w:val="576"/>
        </w:trPr>
        <w:tc>
          <w:tcPr>
            <w:tcW w:w="786" w:type="dxa"/>
            <w:vAlign w:val="center"/>
          </w:tcPr>
          <w:p w14:paraId="6803DF46" w14:textId="5CCBDC1E" w:rsidR="00593F1E" w:rsidRPr="00485B33" w:rsidRDefault="0003610E" w:rsidP="0097593E">
            <w:pPr>
              <w:jc w:val="center"/>
              <w:rPr>
                <w:rFonts w:ascii="Book Antiqua" w:hAnsi="Book Antiqua" w:cs="Gill Sans"/>
                <w:sz w:val="20"/>
                <w:szCs w:val="20"/>
              </w:rPr>
            </w:pPr>
            <w:r>
              <w:rPr>
                <w:rFonts w:ascii="Book Antiqua" w:hAnsi="Book Antiqua" w:cs="Gill Sans"/>
                <w:sz w:val="20"/>
                <w:szCs w:val="20"/>
              </w:rPr>
              <w:t>10/17</w:t>
            </w:r>
          </w:p>
        </w:tc>
        <w:tc>
          <w:tcPr>
            <w:tcW w:w="822" w:type="dxa"/>
            <w:vAlign w:val="center"/>
          </w:tcPr>
          <w:p w14:paraId="77995DCA" w14:textId="77777777" w:rsidR="00593F1E" w:rsidRPr="00485B33" w:rsidRDefault="00593F1E" w:rsidP="0097593E">
            <w:pPr>
              <w:pStyle w:val="Footer"/>
              <w:tabs>
                <w:tab w:val="clear" w:pos="4320"/>
                <w:tab w:val="clear" w:pos="8640"/>
              </w:tabs>
              <w:jc w:val="center"/>
              <w:rPr>
                <w:rFonts w:ascii="Book Antiqua" w:hAnsi="Book Antiqua" w:cs="Gill Sans"/>
                <w:sz w:val="20"/>
                <w:szCs w:val="20"/>
              </w:rPr>
            </w:pPr>
          </w:p>
        </w:tc>
        <w:tc>
          <w:tcPr>
            <w:tcW w:w="3697" w:type="dxa"/>
            <w:shd w:val="clear" w:color="auto" w:fill="auto"/>
          </w:tcPr>
          <w:p w14:paraId="00C60D3E" w14:textId="77777777" w:rsidR="00503B2E" w:rsidRDefault="00503B2E" w:rsidP="0097593E">
            <w:pPr>
              <w:pStyle w:val="Footer"/>
              <w:tabs>
                <w:tab w:val="clear" w:pos="4320"/>
                <w:tab w:val="clear" w:pos="8640"/>
              </w:tabs>
              <w:rPr>
                <w:rFonts w:ascii="Book Antiqua" w:hAnsi="Book Antiqua" w:cs="Gill Sans"/>
                <w:b/>
                <w:color w:val="000000" w:themeColor="text1"/>
                <w:sz w:val="20"/>
                <w:szCs w:val="20"/>
              </w:rPr>
            </w:pPr>
          </w:p>
          <w:p w14:paraId="51AFF4A9" w14:textId="627C75BA" w:rsidR="00593F1E" w:rsidRPr="00503B2E" w:rsidRDefault="004D2425" w:rsidP="0097593E">
            <w:pPr>
              <w:pStyle w:val="Footer"/>
              <w:tabs>
                <w:tab w:val="clear" w:pos="4320"/>
                <w:tab w:val="clear" w:pos="8640"/>
              </w:tabs>
              <w:rPr>
                <w:rFonts w:ascii="Book Antiqua" w:hAnsi="Book Antiqua" w:cs="Gill Sans"/>
                <w:b/>
                <w:color w:val="000000" w:themeColor="text1"/>
                <w:sz w:val="20"/>
                <w:szCs w:val="20"/>
              </w:rPr>
            </w:pPr>
            <w:r w:rsidRPr="00485B33">
              <w:rPr>
                <w:rFonts w:ascii="Book Antiqua" w:hAnsi="Book Antiqua" w:cs="Gill Sans"/>
                <w:sz w:val="20"/>
                <w:szCs w:val="20"/>
              </w:rPr>
              <w:t>Sponsorship Lab</w:t>
            </w:r>
          </w:p>
        </w:tc>
        <w:tc>
          <w:tcPr>
            <w:tcW w:w="1620" w:type="dxa"/>
            <w:shd w:val="clear" w:color="auto" w:fill="auto"/>
          </w:tcPr>
          <w:p w14:paraId="6649CEFC" w14:textId="77777777" w:rsidR="00593F1E" w:rsidRPr="00485B33" w:rsidRDefault="00593F1E" w:rsidP="0097593E">
            <w:pPr>
              <w:pStyle w:val="Footer"/>
              <w:tabs>
                <w:tab w:val="clear" w:pos="4320"/>
                <w:tab w:val="clear" w:pos="8640"/>
              </w:tabs>
              <w:jc w:val="right"/>
              <w:rPr>
                <w:rFonts w:ascii="Book Antiqua" w:hAnsi="Book Antiqua" w:cs="Gill Sans"/>
                <w:color w:val="3366FF"/>
                <w:sz w:val="20"/>
                <w:szCs w:val="20"/>
              </w:rPr>
            </w:pPr>
          </w:p>
        </w:tc>
        <w:tc>
          <w:tcPr>
            <w:tcW w:w="4140" w:type="dxa"/>
            <w:shd w:val="clear" w:color="auto" w:fill="auto"/>
          </w:tcPr>
          <w:p w14:paraId="38968059" w14:textId="23F70912" w:rsidR="00593F1E" w:rsidRPr="00485B33" w:rsidRDefault="004D2425" w:rsidP="0097593E">
            <w:pPr>
              <w:pStyle w:val="Footer"/>
              <w:tabs>
                <w:tab w:val="clear" w:pos="4320"/>
                <w:tab w:val="clear" w:pos="8640"/>
              </w:tabs>
              <w:jc w:val="right"/>
              <w:rPr>
                <w:rFonts w:ascii="Book Antiqua" w:hAnsi="Book Antiqua" w:cs="Gill Sans"/>
                <w:color w:val="3366FF"/>
                <w:sz w:val="20"/>
                <w:szCs w:val="20"/>
              </w:rPr>
            </w:pPr>
            <w:r w:rsidRPr="00485B33">
              <w:rPr>
                <w:rFonts w:ascii="Book Antiqua" w:hAnsi="Book Antiqua" w:cs="Gill Sans"/>
                <w:iCs/>
                <w:color w:val="FF0000"/>
                <w:sz w:val="20"/>
                <w:szCs w:val="20"/>
              </w:rPr>
              <w:t>Section #3 Rough Draft Due</w:t>
            </w:r>
          </w:p>
        </w:tc>
      </w:tr>
      <w:tr w:rsidR="00593F1E" w:rsidRPr="00485B33" w14:paraId="00A43060" w14:textId="77777777" w:rsidTr="0097593E">
        <w:trPr>
          <w:trHeight w:val="576"/>
        </w:trPr>
        <w:tc>
          <w:tcPr>
            <w:tcW w:w="786" w:type="dxa"/>
            <w:vAlign w:val="center"/>
          </w:tcPr>
          <w:p w14:paraId="6297CBB0" w14:textId="28C26191" w:rsidR="00593F1E" w:rsidRPr="00485B33" w:rsidRDefault="0003610E" w:rsidP="0097593E">
            <w:pPr>
              <w:jc w:val="center"/>
              <w:rPr>
                <w:rFonts w:ascii="Book Antiqua" w:hAnsi="Book Antiqua" w:cs="Gill Sans"/>
                <w:sz w:val="20"/>
                <w:szCs w:val="20"/>
              </w:rPr>
            </w:pPr>
            <w:r>
              <w:rPr>
                <w:rFonts w:ascii="Book Antiqua" w:hAnsi="Book Antiqua" w:cs="Gill Sans"/>
                <w:sz w:val="20"/>
                <w:szCs w:val="20"/>
              </w:rPr>
              <w:t>10/22</w:t>
            </w:r>
          </w:p>
        </w:tc>
        <w:tc>
          <w:tcPr>
            <w:tcW w:w="822" w:type="dxa"/>
            <w:vAlign w:val="center"/>
          </w:tcPr>
          <w:p w14:paraId="746E079C" w14:textId="77777777" w:rsidR="00593F1E" w:rsidRPr="00485B33" w:rsidRDefault="00593F1E" w:rsidP="0097593E">
            <w:pPr>
              <w:pStyle w:val="Footer"/>
              <w:tabs>
                <w:tab w:val="clear" w:pos="4320"/>
                <w:tab w:val="clear" w:pos="8640"/>
              </w:tabs>
              <w:jc w:val="center"/>
              <w:rPr>
                <w:rFonts w:ascii="Book Antiqua" w:hAnsi="Book Antiqua" w:cs="Gill Sans"/>
                <w:sz w:val="20"/>
                <w:szCs w:val="20"/>
              </w:rPr>
            </w:pPr>
            <w:r w:rsidRPr="00485B33">
              <w:rPr>
                <w:rFonts w:ascii="Book Antiqua" w:hAnsi="Book Antiqua" w:cs="Gill Sans"/>
                <w:sz w:val="20"/>
                <w:szCs w:val="20"/>
              </w:rPr>
              <w:t>10</w:t>
            </w:r>
          </w:p>
        </w:tc>
        <w:tc>
          <w:tcPr>
            <w:tcW w:w="3697" w:type="dxa"/>
            <w:shd w:val="clear" w:color="auto" w:fill="auto"/>
            <w:vAlign w:val="center"/>
          </w:tcPr>
          <w:p w14:paraId="3FD53820" w14:textId="77777777" w:rsidR="004D2425" w:rsidRDefault="004D2425" w:rsidP="004D2425">
            <w:pPr>
              <w:pStyle w:val="Footer"/>
              <w:tabs>
                <w:tab w:val="clear" w:pos="4320"/>
                <w:tab w:val="clear" w:pos="8640"/>
              </w:tabs>
              <w:rPr>
                <w:rFonts w:ascii="Book Antiqua" w:hAnsi="Book Antiqua" w:cs="Gill Sans"/>
                <w:sz w:val="20"/>
                <w:szCs w:val="20"/>
              </w:rPr>
            </w:pPr>
            <w:r w:rsidRPr="00485B33">
              <w:rPr>
                <w:rFonts w:ascii="Book Antiqua" w:hAnsi="Book Antiqua" w:cs="Gill Sans"/>
                <w:sz w:val="20"/>
                <w:szCs w:val="20"/>
              </w:rPr>
              <w:t>Date &amp; Site Selection</w:t>
            </w:r>
          </w:p>
          <w:p w14:paraId="3C7E7EC3" w14:textId="71D6FBF6" w:rsidR="00593F1E" w:rsidRPr="00485B33" w:rsidRDefault="004D2425" w:rsidP="004D2425">
            <w:pPr>
              <w:pStyle w:val="Footer"/>
              <w:tabs>
                <w:tab w:val="clear" w:pos="4320"/>
                <w:tab w:val="clear" w:pos="8640"/>
              </w:tabs>
              <w:rPr>
                <w:rFonts w:ascii="Book Antiqua" w:hAnsi="Book Antiqua" w:cs="Gill Sans"/>
                <w:sz w:val="20"/>
                <w:szCs w:val="20"/>
              </w:rPr>
            </w:pPr>
            <w:r w:rsidRPr="00485B33">
              <w:rPr>
                <w:rFonts w:ascii="Book Antiqua" w:hAnsi="Book Antiqua" w:cs="Gill Sans"/>
                <w:sz w:val="20"/>
                <w:szCs w:val="20"/>
              </w:rPr>
              <w:t>Date &amp; Site Lab</w:t>
            </w:r>
          </w:p>
        </w:tc>
        <w:tc>
          <w:tcPr>
            <w:tcW w:w="1620" w:type="dxa"/>
            <w:shd w:val="clear" w:color="auto" w:fill="auto"/>
            <w:vAlign w:val="center"/>
          </w:tcPr>
          <w:p w14:paraId="5BD1C0C6" w14:textId="6A382483" w:rsidR="00593F1E" w:rsidRPr="00485B33" w:rsidRDefault="004D2425" w:rsidP="0097593E">
            <w:pPr>
              <w:pStyle w:val="Footer"/>
              <w:tabs>
                <w:tab w:val="clear" w:pos="4320"/>
                <w:tab w:val="clear" w:pos="8640"/>
              </w:tabs>
              <w:rPr>
                <w:rFonts w:ascii="Book Antiqua" w:hAnsi="Book Antiqua" w:cs="Gill Sans"/>
                <w:sz w:val="20"/>
                <w:szCs w:val="20"/>
              </w:rPr>
            </w:pPr>
            <w:proofErr w:type="spellStart"/>
            <w:r w:rsidRPr="00485B33">
              <w:rPr>
                <w:rFonts w:ascii="Book Antiqua" w:hAnsi="Book Antiqua" w:cs="Gill Sans"/>
                <w:sz w:val="20"/>
                <w:szCs w:val="20"/>
              </w:rPr>
              <w:t>Chp</w:t>
            </w:r>
            <w:proofErr w:type="spellEnd"/>
            <w:r w:rsidRPr="00485B33">
              <w:rPr>
                <w:rFonts w:ascii="Book Antiqua" w:hAnsi="Book Antiqua" w:cs="Gill Sans"/>
                <w:sz w:val="20"/>
                <w:szCs w:val="20"/>
              </w:rPr>
              <w:t>. 11</w:t>
            </w:r>
          </w:p>
        </w:tc>
        <w:tc>
          <w:tcPr>
            <w:tcW w:w="4140" w:type="dxa"/>
            <w:shd w:val="clear" w:color="auto" w:fill="auto"/>
          </w:tcPr>
          <w:p w14:paraId="01AA92E6" w14:textId="77777777" w:rsidR="00593F1E" w:rsidRDefault="00593F1E" w:rsidP="0097593E">
            <w:pPr>
              <w:pStyle w:val="Footer"/>
              <w:tabs>
                <w:tab w:val="clear" w:pos="4320"/>
                <w:tab w:val="clear" w:pos="8640"/>
              </w:tabs>
              <w:jc w:val="right"/>
              <w:rPr>
                <w:rFonts w:ascii="Book Antiqua" w:hAnsi="Book Antiqua" w:cs="Gill Sans"/>
                <w:sz w:val="20"/>
                <w:szCs w:val="20"/>
              </w:rPr>
            </w:pPr>
          </w:p>
          <w:p w14:paraId="18DD6624" w14:textId="07D225AD" w:rsidR="004D2425" w:rsidRPr="00485B33" w:rsidRDefault="004D2425" w:rsidP="0097593E">
            <w:pPr>
              <w:pStyle w:val="Footer"/>
              <w:tabs>
                <w:tab w:val="clear" w:pos="4320"/>
                <w:tab w:val="clear" w:pos="8640"/>
              </w:tabs>
              <w:jc w:val="right"/>
              <w:rPr>
                <w:rFonts w:ascii="Book Antiqua" w:hAnsi="Book Antiqua" w:cs="Gill Sans"/>
                <w:sz w:val="20"/>
                <w:szCs w:val="20"/>
              </w:rPr>
            </w:pPr>
            <w:r w:rsidRPr="00485B33">
              <w:rPr>
                <w:rFonts w:ascii="Book Antiqua" w:hAnsi="Book Antiqua" w:cs="Gill Sans"/>
                <w:iCs/>
                <w:color w:val="FF0000"/>
                <w:sz w:val="20"/>
                <w:szCs w:val="20"/>
              </w:rPr>
              <w:t>Section #4 Rough Draft Due</w:t>
            </w:r>
          </w:p>
        </w:tc>
      </w:tr>
      <w:tr w:rsidR="009D6403" w:rsidRPr="00485B33" w14:paraId="3F2E6F5F" w14:textId="77777777" w:rsidTr="0097593E">
        <w:trPr>
          <w:trHeight w:val="576"/>
        </w:trPr>
        <w:tc>
          <w:tcPr>
            <w:tcW w:w="786" w:type="dxa"/>
            <w:vAlign w:val="center"/>
          </w:tcPr>
          <w:p w14:paraId="35E07651" w14:textId="7992E6AA" w:rsidR="009D6403" w:rsidRPr="00485B33" w:rsidRDefault="0003610E" w:rsidP="009D6403">
            <w:pPr>
              <w:jc w:val="center"/>
              <w:rPr>
                <w:rFonts w:ascii="Book Antiqua" w:hAnsi="Book Antiqua" w:cs="Gill Sans"/>
                <w:sz w:val="20"/>
                <w:szCs w:val="20"/>
              </w:rPr>
            </w:pPr>
            <w:r>
              <w:rPr>
                <w:rFonts w:ascii="Book Antiqua" w:hAnsi="Book Antiqua" w:cs="Gill Sans"/>
                <w:sz w:val="20"/>
                <w:szCs w:val="20"/>
              </w:rPr>
              <w:t>10/24</w:t>
            </w:r>
          </w:p>
        </w:tc>
        <w:tc>
          <w:tcPr>
            <w:tcW w:w="822" w:type="dxa"/>
            <w:vAlign w:val="center"/>
          </w:tcPr>
          <w:p w14:paraId="7F27D80A" w14:textId="77777777" w:rsidR="009D6403" w:rsidRPr="00485B33" w:rsidRDefault="009D6403" w:rsidP="009D6403">
            <w:pPr>
              <w:pStyle w:val="Footer"/>
              <w:tabs>
                <w:tab w:val="clear" w:pos="4320"/>
                <w:tab w:val="clear" w:pos="8640"/>
              </w:tabs>
              <w:jc w:val="center"/>
              <w:rPr>
                <w:rFonts w:ascii="Book Antiqua" w:hAnsi="Book Antiqua" w:cs="Gill Sans"/>
                <w:sz w:val="20"/>
                <w:szCs w:val="20"/>
              </w:rPr>
            </w:pPr>
          </w:p>
        </w:tc>
        <w:tc>
          <w:tcPr>
            <w:tcW w:w="3697" w:type="dxa"/>
            <w:shd w:val="clear" w:color="auto" w:fill="auto"/>
            <w:vAlign w:val="center"/>
          </w:tcPr>
          <w:p w14:paraId="36980267" w14:textId="4089A29C" w:rsidR="009D6403" w:rsidRPr="00485B33" w:rsidRDefault="004D2425" w:rsidP="009D6403">
            <w:pPr>
              <w:pStyle w:val="Footer"/>
              <w:tabs>
                <w:tab w:val="clear" w:pos="4320"/>
                <w:tab w:val="clear" w:pos="8640"/>
              </w:tabs>
              <w:rPr>
                <w:rFonts w:ascii="Book Antiqua" w:hAnsi="Book Antiqua" w:cs="Gill Sans"/>
                <w:sz w:val="20"/>
                <w:szCs w:val="20"/>
              </w:rPr>
            </w:pPr>
            <w:r>
              <w:rPr>
                <w:rFonts w:ascii="Book Antiqua" w:hAnsi="Book Antiqua" w:cs="Gill Sans"/>
                <w:sz w:val="20"/>
                <w:szCs w:val="20"/>
              </w:rPr>
              <w:t>Case Study Presentations</w:t>
            </w:r>
          </w:p>
        </w:tc>
        <w:tc>
          <w:tcPr>
            <w:tcW w:w="1620" w:type="dxa"/>
            <w:shd w:val="clear" w:color="auto" w:fill="auto"/>
            <w:vAlign w:val="center"/>
          </w:tcPr>
          <w:p w14:paraId="00A0EC2F" w14:textId="77777777" w:rsidR="009D6403" w:rsidRPr="00485B33" w:rsidRDefault="009D6403" w:rsidP="009D6403">
            <w:pPr>
              <w:pStyle w:val="Footer"/>
              <w:tabs>
                <w:tab w:val="clear" w:pos="4320"/>
                <w:tab w:val="clear" w:pos="8640"/>
              </w:tabs>
              <w:rPr>
                <w:rFonts w:ascii="Book Antiqua" w:hAnsi="Book Antiqua" w:cs="Gill Sans"/>
                <w:sz w:val="20"/>
                <w:szCs w:val="20"/>
              </w:rPr>
            </w:pPr>
          </w:p>
        </w:tc>
        <w:tc>
          <w:tcPr>
            <w:tcW w:w="4140" w:type="dxa"/>
            <w:shd w:val="clear" w:color="auto" w:fill="auto"/>
          </w:tcPr>
          <w:p w14:paraId="3891747B" w14:textId="17698499" w:rsidR="009D6403" w:rsidRPr="00485B33" w:rsidRDefault="004D2425" w:rsidP="009D6403">
            <w:pPr>
              <w:pStyle w:val="Footer"/>
              <w:tabs>
                <w:tab w:val="clear" w:pos="4320"/>
                <w:tab w:val="clear" w:pos="8640"/>
              </w:tabs>
              <w:jc w:val="right"/>
              <w:rPr>
                <w:rFonts w:ascii="Book Antiqua" w:hAnsi="Book Antiqua" w:cs="Gill Sans"/>
                <w:sz w:val="20"/>
                <w:szCs w:val="20"/>
              </w:rPr>
            </w:pPr>
            <w:r w:rsidRPr="00485B33">
              <w:rPr>
                <w:rFonts w:ascii="Book Antiqua" w:hAnsi="Book Antiqua" w:cs="Gill Sans"/>
                <w:color w:val="FF0000"/>
                <w:sz w:val="20"/>
                <w:szCs w:val="20"/>
              </w:rPr>
              <w:t>Case Study #2 Due</w:t>
            </w:r>
          </w:p>
        </w:tc>
      </w:tr>
      <w:tr w:rsidR="004D2425" w:rsidRPr="00485B33" w14:paraId="435EC3A1" w14:textId="77777777" w:rsidTr="0097593E">
        <w:trPr>
          <w:trHeight w:val="576"/>
        </w:trPr>
        <w:tc>
          <w:tcPr>
            <w:tcW w:w="786" w:type="dxa"/>
            <w:vAlign w:val="center"/>
          </w:tcPr>
          <w:p w14:paraId="737368E6" w14:textId="09916BDF" w:rsidR="004D2425" w:rsidRPr="00485B33" w:rsidRDefault="004D2425" w:rsidP="004D2425">
            <w:pPr>
              <w:jc w:val="center"/>
              <w:rPr>
                <w:rFonts w:ascii="Book Antiqua" w:hAnsi="Book Antiqua" w:cs="Gill Sans"/>
                <w:sz w:val="20"/>
                <w:szCs w:val="20"/>
              </w:rPr>
            </w:pPr>
            <w:r>
              <w:rPr>
                <w:rFonts w:ascii="Book Antiqua" w:hAnsi="Book Antiqua" w:cs="Gill Sans"/>
                <w:sz w:val="20"/>
                <w:szCs w:val="20"/>
              </w:rPr>
              <w:lastRenderedPageBreak/>
              <w:t>10/29</w:t>
            </w:r>
          </w:p>
        </w:tc>
        <w:tc>
          <w:tcPr>
            <w:tcW w:w="822" w:type="dxa"/>
            <w:vAlign w:val="center"/>
          </w:tcPr>
          <w:p w14:paraId="2D8C3425" w14:textId="77777777" w:rsidR="004D2425" w:rsidRPr="00485B33" w:rsidRDefault="004D2425" w:rsidP="004D2425">
            <w:pPr>
              <w:pStyle w:val="Footer"/>
              <w:tabs>
                <w:tab w:val="clear" w:pos="4320"/>
                <w:tab w:val="clear" w:pos="8640"/>
              </w:tabs>
              <w:jc w:val="center"/>
              <w:rPr>
                <w:rFonts w:ascii="Book Antiqua" w:hAnsi="Book Antiqua" w:cs="Gill Sans"/>
                <w:sz w:val="20"/>
                <w:szCs w:val="20"/>
              </w:rPr>
            </w:pPr>
            <w:r w:rsidRPr="00485B33">
              <w:rPr>
                <w:rFonts w:ascii="Book Antiqua" w:hAnsi="Book Antiqua" w:cs="Gill Sans"/>
                <w:sz w:val="20"/>
                <w:szCs w:val="20"/>
              </w:rPr>
              <w:t>11</w:t>
            </w:r>
          </w:p>
        </w:tc>
        <w:tc>
          <w:tcPr>
            <w:tcW w:w="3697" w:type="dxa"/>
            <w:shd w:val="clear" w:color="auto" w:fill="auto"/>
            <w:vAlign w:val="center"/>
          </w:tcPr>
          <w:p w14:paraId="76B93B31" w14:textId="2044023E" w:rsidR="004D2425" w:rsidRPr="00485B33" w:rsidRDefault="004D2425" w:rsidP="004D2425">
            <w:pPr>
              <w:pStyle w:val="Footer"/>
              <w:tabs>
                <w:tab w:val="clear" w:pos="4320"/>
                <w:tab w:val="clear" w:pos="8640"/>
              </w:tabs>
              <w:rPr>
                <w:rFonts w:ascii="Book Antiqua" w:hAnsi="Book Antiqua" w:cs="Gill Sans"/>
                <w:sz w:val="20"/>
                <w:szCs w:val="20"/>
              </w:rPr>
            </w:pPr>
            <w:r w:rsidRPr="00485B33">
              <w:rPr>
                <w:rFonts w:ascii="Book Antiqua" w:hAnsi="Book Antiqua" w:cs="Gill Sans"/>
                <w:sz w:val="20"/>
                <w:szCs w:val="20"/>
              </w:rPr>
              <w:t>Budgeting &amp; Role of Finance</w:t>
            </w:r>
          </w:p>
        </w:tc>
        <w:tc>
          <w:tcPr>
            <w:tcW w:w="1620" w:type="dxa"/>
            <w:shd w:val="clear" w:color="auto" w:fill="auto"/>
            <w:vAlign w:val="center"/>
          </w:tcPr>
          <w:p w14:paraId="3B20B924" w14:textId="57153153" w:rsidR="004D2425" w:rsidRPr="00485B33" w:rsidRDefault="004D2425" w:rsidP="004D2425">
            <w:pPr>
              <w:pStyle w:val="Footer"/>
              <w:tabs>
                <w:tab w:val="clear" w:pos="4320"/>
                <w:tab w:val="clear" w:pos="8640"/>
              </w:tabs>
              <w:rPr>
                <w:rFonts w:ascii="Book Antiqua" w:hAnsi="Book Antiqua" w:cs="Gill Sans"/>
                <w:sz w:val="20"/>
                <w:szCs w:val="20"/>
              </w:rPr>
            </w:pPr>
            <w:proofErr w:type="spellStart"/>
            <w:r w:rsidRPr="00485B33">
              <w:rPr>
                <w:rFonts w:ascii="Book Antiqua" w:hAnsi="Book Antiqua" w:cs="Gill Sans"/>
                <w:sz w:val="20"/>
                <w:szCs w:val="20"/>
              </w:rPr>
              <w:t>Chp</w:t>
            </w:r>
            <w:proofErr w:type="spellEnd"/>
            <w:r w:rsidRPr="00485B33">
              <w:rPr>
                <w:rFonts w:ascii="Book Antiqua" w:hAnsi="Book Antiqua" w:cs="Gill Sans"/>
                <w:sz w:val="20"/>
                <w:szCs w:val="20"/>
              </w:rPr>
              <w:t>. 6</w:t>
            </w:r>
          </w:p>
        </w:tc>
        <w:tc>
          <w:tcPr>
            <w:tcW w:w="4140" w:type="dxa"/>
            <w:shd w:val="clear" w:color="auto" w:fill="auto"/>
          </w:tcPr>
          <w:p w14:paraId="716B7B1C" w14:textId="23FC0018" w:rsidR="004D2425" w:rsidRPr="00485B33" w:rsidRDefault="004D2425" w:rsidP="004D2425">
            <w:pPr>
              <w:pStyle w:val="Footer"/>
              <w:tabs>
                <w:tab w:val="clear" w:pos="4320"/>
                <w:tab w:val="clear" w:pos="8640"/>
              </w:tabs>
              <w:jc w:val="right"/>
              <w:rPr>
                <w:rFonts w:ascii="Book Antiqua" w:hAnsi="Book Antiqua" w:cs="Gill Sans"/>
                <w:color w:val="3366FF"/>
                <w:sz w:val="20"/>
                <w:szCs w:val="20"/>
              </w:rPr>
            </w:pPr>
          </w:p>
        </w:tc>
      </w:tr>
      <w:tr w:rsidR="004D2425" w:rsidRPr="00485B33" w14:paraId="1FB3931E" w14:textId="77777777" w:rsidTr="0097593E">
        <w:trPr>
          <w:trHeight w:val="576"/>
        </w:trPr>
        <w:tc>
          <w:tcPr>
            <w:tcW w:w="786" w:type="dxa"/>
            <w:vAlign w:val="center"/>
          </w:tcPr>
          <w:p w14:paraId="2583C50A" w14:textId="72ACAE41" w:rsidR="004D2425" w:rsidRPr="00485B33" w:rsidRDefault="004D2425" w:rsidP="004D2425">
            <w:pPr>
              <w:jc w:val="center"/>
              <w:rPr>
                <w:rFonts w:ascii="Book Antiqua" w:hAnsi="Book Antiqua" w:cs="Gill Sans"/>
                <w:sz w:val="20"/>
                <w:szCs w:val="20"/>
              </w:rPr>
            </w:pPr>
            <w:r>
              <w:rPr>
                <w:rFonts w:ascii="Book Antiqua" w:hAnsi="Book Antiqua" w:cs="Gill Sans"/>
                <w:sz w:val="20"/>
                <w:szCs w:val="20"/>
              </w:rPr>
              <w:t>10/31</w:t>
            </w:r>
          </w:p>
        </w:tc>
        <w:tc>
          <w:tcPr>
            <w:tcW w:w="822" w:type="dxa"/>
            <w:vAlign w:val="center"/>
          </w:tcPr>
          <w:p w14:paraId="4B2AEA66" w14:textId="77777777" w:rsidR="004D2425" w:rsidRPr="00485B33" w:rsidRDefault="004D2425" w:rsidP="004D2425">
            <w:pPr>
              <w:pStyle w:val="Footer"/>
              <w:tabs>
                <w:tab w:val="clear" w:pos="4320"/>
                <w:tab w:val="clear" w:pos="8640"/>
              </w:tabs>
              <w:jc w:val="center"/>
              <w:rPr>
                <w:rFonts w:ascii="Book Antiqua" w:hAnsi="Book Antiqua" w:cs="Gill Sans"/>
                <w:sz w:val="20"/>
                <w:szCs w:val="20"/>
              </w:rPr>
            </w:pPr>
          </w:p>
        </w:tc>
        <w:tc>
          <w:tcPr>
            <w:tcW w:w="3697" w:type="dxa"/>
            <w:shd w:val="clear" w:color="auto" w:fill="auto"/>
            <w:vAlign w:val="center"/>
          </w:tcPr>
          <w:p w14:paraId="486F15C2" w14:textId="4F117B89" w:rsidR="004D2425" w:rsidRPr="00485B33" w:rsidRDefault="004D2425" w:rsidP="004D2425">
            <w:pPr>
              <w:pStyle w:val="Footer"/>
              <w:tabs>
                <w:tab w:val="clear" w:pos="4320"/>
                <w:tab w:val="clear" w:pos="8640"/>
              </w:tabs>
              <w:rPr>
                <w:rFonts w:ascii="Book Antiqua" w:hAnsi="Book Antiqua" w:cs="Gill Sans"/>
                <w:sz w:val="20"/>
                <w:szCs w:val="20"/>
              </w:rPr>
            </w:pPr>
            <w:r w:rsidRPr="00485B33">
              <w:rPr>
                <w:rFonts w:ascii="Book Antiqua" w:hAnsi="Book Antiqua" w:cs="Gill Sans"/>
                <w:sz w:val="20"/>
                <w:szCs w:val="20"/>
              </w:rPr>
              <w:t>Budgeting Lab</w:t>
            </w:r>
          </w:p>
        </w:tc>
        <w:tc>
          <w:tcPr>
            <w:tcW w:w="1620" w:type="dxa"/>
            <w:shd w:val="clear" w:color="auto" w:fill="auto"/>
            <w:vAlign w:val="center"/>
          </w:tcPr>
          <w:p w14:paraId="68A290FC" w14:textId="77777777" w:rsidR="004D2425" w:rsidRPr="00485B33" w:rsidRDefault="004D2425" w:rsidP="004D2425">
            <w:pPr>
              <w:pStyle w:val="Footer"/>
              <w:tabs>
                <w:tab w:val="clear" w:pos="4320"/>
                <w:tab w:val="clear" w:pos="8640"/>
              </w:tabs>
              <w:rPr>
                <w:rFonts w:ascii="Book Antiqua" w:hAnsi="Book Antiqua" w:cs="Gill Sans"/>
                <w:sz w:val="20"/>
                <w:szCs w:val="20"/>
              </w:rPr>
            </w:pPr>
          </w:p>
        </w:tc>
        <w:tc>
          <w:tcPr>
            <w:tcW w:w="4140" w:type="dxa"/>
            <w:shd w:val="clear" w:color="auto" w:fill="auto"/>
          </w:tcPr>
          <w:p w14:paraId="3FA107C3" w14:textId="4B83F7DB" w:rsidR="004D2425" w:rsidRPr="00485B33" w:rsidRDefault="004D2425" w:rsidP="004D2425">
            <w:pPr>
              <w:pStyle w:val="Footer"/>
              <w:tabs>
                <w:tab w:val="clear" w:pos="4320"/>
                <w:tab w:val="clear" w:pos="8640"/>
              </w:tabs>
              <w:jc w:val="right"/>
              <w:rPr>
                <w:rFonts w:ascii="Book Antiqua" w:hAnsi="Book Antiqua" w:cs="Gill Sans"/>
                <w:sz w:val="20"/>
                <w:szCs w:val="20"/>
              </w:rPr>
            </w:pPr>
            <w:r w:rsidRPr="00485B33">
              <w:rPr>
                <w:rFonts w:ascii="Book Antiqua" w:hAnsi="Book Antiqua" w:cs="Gill Sans"/>
                <w:iCs/>
                <w:color w:val="FF0000"/>
                <w:sz w:val="20"/>
                <w:szCs w:val="20"/>
              </w:rPr>
              <w:t>Section #5 Rough Draft Due</w:t>
            </w:r>
          </w:p>
        </w:tc>
      </w:tr>
      <w:tr w:rsidR="004D2425" w:rsidRPr="00485B33" w14:paraId="7D72F888" w14:textId="77777777" w:rsidTr="0097593E">
        <w:trPr>
          <w:trHeight w:val="576"/>
        </w:trPr>
        <w:tc>
          <w:tcPr>
            <w:tcW w:w="786" w:type="dxa"/>
            <w:shd w:val="clear" w:color="auto" w:fill="auto"/>
            <w:vAlign w:val="center"/>
          </w:tcPr>
          <w:p w14:paraId="471FA01E" w14:textId="3FFB5965" w:rsidR="004D2425" w:rsidRPr="00485B33" w:rsidRDefault="004D2425" w:rsidP="004D2425">
            <w:pPr>
              <w:jc w:val="center"/>
              <w:rPr>
                <w:rFonts w:ascii="Book Antiqua" w:hAnsi="Book Antiqua" w:cs="Gill Sans"/>
                <w:sz w:val="20"/>
                <w:szCs w:val="20"/>
              </w:rPr>
            </w:pPr>
            <w:r>
              <w:rPr>
                <w:rFonts w:ascii="Book Antiqua" w:hAnsi="Book Antiqua" w:cs="Gill Sans"/>
                <w:sz w:val="20"/>
                <w:szCs w:val="20"/>
              </w:rPr>
              <w:t>11/5</w:t>
            </w:r>
          </w:p>
        </w:tc>
        <w:tc>
          <w:tcPr>
            <w:tcW w:w="822" w:type="dxa"/>
            <w:shd w:val="clear" w:color="auto" w:fill="auto"/>
            <w:vAlign w:val="center"/>
          </w:tcPr>
          <w:p w14:paraId="234E7DE9" w14:textId="77777777" w:rsidR="004D2425" w:rsidRPr="00485B33" w:rsidRDefault="004D2425" w:rsidP="004D2425">
            <w:pPr>
              <w:pStyle w:val="Footer"/>
              <w:tabs>
                <w:tab w:val="clear" w:pos="4320"/>
                <w:tab w:val="clear" w:pos="8640"/>
              </w:tabs>
              <w:jc w:val="center"/>
              <w:rPr>
                <w:rFonts w:ascii="Book Antiqua" w:hAnsi="Book Antiqua" w:cs="Gill Sans"/>
                <w:sz w:val="20"/>
                <w:szCs w:val="20"/>
              </w:rPr>
            </w:pPr>
            <w:r w:rsidRPr="00485B33">
              <w:rPr>
                <w:rFonts w:ascii="Book Antiqua" w:hAnsi="Book Antiqua" w:cs="Gill Sans"/>
                <w:sz w:val="20"/>
                <w:szCs w:val="20"/>
              </w:rPr>
              <w:t>12</w:t>
            </w:r>
          </w:p>
        </w:tc>
        <w:tc>
          <w:tcPr>
            <w:tcW w:w="3697" w:type="dxa"/>
            <w:shd w:val="clear" w:color="auto" w:fill="auto"/>
            <w:vAlign w:val="center"/>
          </w:tcPr>
          <w:p w14:paraId="15411369" w14:textId="705C56EE" w:rsidR="004D2425" w:rsidRPr="00485B33" w:rsidRDefault="004D2425" w:rsidP="004D2425">
            <w:pPr>
              <w:pStyle w:val="Footer"/>
              <w:tabs>
                <w:tab w:val="clear" w:pos="4320"/>
                <w:tab w:val="clear" w:pos="8640"/>
              </w:tabs>
              <w:rPr>
                <w:rFonts w:ascii="Book Antiqua" w:hAnsi="Book Antiqua" w:cs="Gill Sans"/>
                <w:sz w:val="20"/>
                <w:szCs w:val="20"/>
              </w:rPr>
            </w:pPr>
            <w:r w:rsidRPr="00485B33">
              <w:rPr>
                <w:rFonts w:ascii="Book Antiqua" w:hAnsi="Book Antiqua" w:cs="Gill Sans"/>
                <w:sz w:val="20"/>
                <w:szCs w:val="20"/>
              </w:rPr>
              <w:t>Atmosphere</w:t>
            </w:r>
          </w:p>
        </w:tc>
        <w:tc>
          <w:tcPr>
            <w:tcW w:w="1620" w:type="dxa"/>
            <w:shd w:val="clear" w:color="auto" w:fill="auto"/>
            <w:vAlign w:val="center"/>
          </w:tcPr>
          <w:p w14:paraId="7C926CB9" w14:textId="1615CF51" w:rsidR="004D2425" w:rsidRPr="00485B33" w:rsidRDefault="004D2425" w:rsidP="004D2425">
            <w:pPr>
              <w:pStyle w:val="Footer"/>
              <w:tabs>
                <w:tab w:val="clear" w:pos="4320"/>
                <w:tab w:val="clear" w:pos="8640"/>
              </w:tabs>
              <w:rPr>
                <w:rFonts w:ascii="Book Antiqua" w:hAnsi="Book Antiqua" w:cs="Gill Sans"/>
                <w:sz w:val="20"/>
                <w:szCs w:val="20"/>
              </w:rPr>
            </w:pPr>
            <w:proofErr w:type="spellStart"/>
            <w:r w:rsidRPr="00485B33">
              <w:rPr>
                <w:rFonts w:ascii="Book Antiqua" w:hAnsi="Book Antiqua" w:cs="Gill Sans"/>
                <w:sz w:val="20"/>
                <w:szCs w:val="20"/>
              </w:rPr>
              <w:t>Chp</w:t>
            </w:r>
            <w:proofErr w:type="spellEnd"/>
            <w:r w:rsidRPr="00485B33">
              <w:rPr>
                <w:rFonts w:ascii="Book Antiqua" w:hAnsi="Book Antiqua" w:cs="Gill Sans"/>
                <w:sz w:val="20"/>
                <w:szCs w:val="20"/>
              </w:rPr>
              <w:t>. 8, 10, 12-14</w:t>
            </w:r>
          </w:p>
        </w:tc>
        <w:tc>
          <w:tcPr>
            <w:tcW w:w="4140" w:type="dxa"/>
            <w:shd w:val="clear" w:color="auto" w:fill="auto"/>
          </w:tcPr>
          <w:p w14:paraId="1861DD49" w14:textId="1A328547" w:rsidR="004D2425" w:rsidRPr="00485B33" w:rsidRDefault="004D2425" w:rsidP="004D2425">
            <w:pPr>
              <w:pStyle w:val="Footer"/>
              <w:tabs>
                <w:tab w:val="clear" w:pos="4320"/>
                <w:tab w:val="clear" w:pos="8640"/>
              </w:tabs>
              <w:jc w:val="right"/>
              <w:rPr>
                <w:rFonts w:ascii="Book Antiqua" w:hAnsi="Book Antiqua" w:cs="Gill Sans"/>
                <w:color w:val="FF0000"/>
                <w:sz w:val="20"/>
                <w:szCs w:val="20"/>
              </w:rPr>
            </w:pPr>
          </w:p>
        </w:tc>
      </w:tr>
      <w:tr w:rsidR="004D2425" w:rsidRPr="00485B33" w14:paraId="2B91F4F0" w14:textId="77777777" w:rsidTr="0097593E">
        <w:trPr>
          <w:trHeight w:val="602"/>
        </w:trPr>
        <w:tc>
          <w:tcPr>
            <w:tcW w:w="786" w:type="dxa"/>
            <w:shd w:val="clear" w:color="auto" w:fill="auto"/>
            <w:vAlign w:val="center"/>
          </w:tcPr>
          <w:p w14:paraId="3EB57065" w14:textId="281FD0FC" w:rsidR="004D2425" w:rsidRPr="00485B33" w:rsidRDefault="004D2425" w:rsidP="004D2425">
            <w:pPr>
              <w:jc w:val="center"/>
              <w:rPr>
                <w:rFonts w:ascii="Book Antiqua" w:hAnsi="Book Antiqua" w:cs="Gill Sans"/>
                <w:sz w:val="20"/>
                <w:szCs w:val="20"/>
              </w:rPr>
            </w:pPr>
            <w:r>
              <w:rPr>
                <w:rFonts w:ascii="Book Antiqua" w:hAnsi="Book Antiqua" w:cs="Gill Sans"/>
                <w:sz w:val="20"/>
                <w:szCs w:val="20"/>
              </w:rPr>
              <w:t>11/7</w:t>
            </w:r>
          </w:p>
        </w:tc>
        <w:tc>
          <w:tcPr>
            <w:tcW w:w="822" w:type="dxa"/>
            <w:shd w:val="clear" w:color="auto" w:fill="auto"/>
            <w:vAlign w:val="center"/>
          </w:tcPr>
          <w:p w14:paraId="51A59740" w14:textId="77777777" w:rsidR="004D2425" w:rsidRPr="00485B33" w:rsidRDefault="004D2425" w:rsidP="004D2425">
            <w:pPr>
              <w:pStyle w:val="Footer"/>
              <w:tabs>
                <w:tab w:val="clear" w:pos="4320"/>
                <w:tab w:val="clear" w:pos="8640"/>
              </w:tabs>
              <w:jc w:val="center"/>
              <w:rPr>
                <w:rFonts w:ascii="Book Antiqua" w:hAnsi="Book Antiqua" w:cs="Gill Sans"/>
                <w:sz w:val="20"/>
                <w:szCs w:val="20"/>
              </w:rPr>
            </w:pPr>
          </w:p>
        </w:tc>
        <w:tc>
          <w:tcPr>
            <w:tcW w:w="3697" w:type="dxa"/>
            <w:shd w:val="clear" w:color="auto" w:fill="auto"/>
            <w:vAlign w:val="center"/>
          </w:tcPr>
          <w:p w14:paraId="58A853CE" w14:textId="0133B9D2" w:rsidR="004D2425" w:rsidRPr="00485B33" w:rsidRDefault="004D2425" w:rsidP="004D2425">
            <w:pPr>
              <w:pStyle w:val="Footer"/>
              <w:tabs>
                <w:tab w:val="clear" w:pos="4320"/>
                <w:tab w:val="clear" w:pos="8640"/>
              </w:tabs>
              <w:rPr>
                <w:rFonts w:ascii="Book Antiqua" w:hAnsi="Book Antiqua" w:cs="Gill Sans"/>
                <w:sz w:val="20"/>
                <w:szCs w:val="20"/>
              </w:rPr>
            </w:pPr>
            <w:r w:rsidRPr="00485B33">
              <w:rPr>
                <w:rFonts w:ascii="Book Antiqua" w:hAnsi="Book Antiqua" w:cs="Gill Sans"/>
                <w:sz w:val="20"/>
                <w:szCs w:val="20"/>
              </w:rPr>
              <w:t>Atmosphere Lab</w:t>
            </w:r>
          </w:p>
        </w:tc>
        <w:tc>
          <w:tcPr>
            <w:tcW w:w="1620" w:type="dxa"/>
            <w:shd w:val="clear" w:color="auto" w:fill="auto"/>
            <w:vAlign w:val="center"/>
          </w:tcPr>
          <w:p w14:paraId="4CA3F2B5" w14:textId="77777777" w:rsidR="004D2425" w:rsidRPr="00485B33" w:rsidRDefault="004D2425" w:rsidP="004D2425">
            <w:pPr>
              <w:pStyle w:val="Footer"/>
              <w:tabs>
                <w:tab w:val="clear" w:pos="4320"/>
                <w:tab w:val="clear" w:pos="8640"/>
              </w:tabs>
              <w:rPr>
                <w:rFonts w:ascii="Book Antiqua" w:hAnsi="Book Antiqua" w:cs="Gill Sans"/>
                <w:sz w:val="20"/>
                <w:szCs w:val="20"/>
              </w:rPr>
            </w:pPr>
          </w:p>
        </w:tc>
        <w:tc>
          <w:tcPr>
            <w:tcW w:w="4140" w:type="dxa"/>
            <w:shd w:val="clear" w:color="auto" w:fill="auto"/>
          </w:tcPr>
          <w:p w14:paraId="7ACE5619" w14:textId="77777777" w:rsidR="004D2425" w:rsidRDefault="004D2425" w:rsidP="004D2425">
            <w:pPr>
              <w:pStyle w:val="Footer"/>
              <w:tabs>
                <w:tab w:val="clear" w:pos="4320"/>
                <w:tab w:val="clear" w:pos="8640"/>
              </w:tabs>
              <w:jc w:val="right"/>
              <w:rPr>
                <w:rFonts w:ascii="Book Antiqua" w:hAnsi="Book Antiqua" w:cs="Gill Sans"/>
                <w:iCs/>
                <w:color w:val="FF0000"/>
                <w:sz w:val="20"/>
                <w:szCs w:val="20"/>
              </w:rPr>
            </w:pPr>
          </w:p>
          <w:p w14:paraId="48A2E0AC" w14:textId="7674D2F7" w:rsidR="004D2425" w:rsidRPr="00485B33" w:rsidRDefault="004D2425" w:rsidP="004D2425">
            <w:pPr>
              <w:pStyle w:val="Footer"/>
              <w:tabs>
                <w:tab w:val="clear" w:pos="4320"/>
                <w:tab w:val="clear" w:pos="8640"/>
              </w:tabs>
              <w:jc w:val="right"/>
              <w:rPr>
                <w:rFonts w:ascii="Book Antiqua" w:hAnsi="Book Antiqua" w:cs="Gill Sans"/>
                <w:iCs/>
                <w:color w:val="FF0000"/>
                <w:sz w:val="20"/>
                <w:szCs w:val="20"/>
              </w:rPr>
            </w:pPr>
            <w:r w:rsidRPr="00485B33">
              <w:rPr>
                <w:rFonts w:ascii="Book Antiqua" w:hAnsi="Book Antiqua" w:cs="Gill Sans"/>
                <w:iCs/>
                <w:color w:val="FF0000"/>
                <w:sz w:val="20"/>
                <w:szCs w:val="20"/>
              </w:rPr>
              <w:t>Section #6 Rough Draft Due</w:t>
            </w:r>
          </w:p>
        </w:tc>
      </w:tr>
      <w:tr w:rsidR="004D2425" w:rsidRPr="00485B33" w14:paraId="482848D2" w14:textId="77777777" w:rsidTr="0097593E">
        <w:trPr>
          <w:trHeight w:val="576"/>
        </w:trPr>
        <w:tc>
          <w:tcPr>
            <w:tcW w:w="786" w:type="dxa"/>
            <w:vAlign w:val="center"/>
          </w:tcPr>
          <w:p w14:paraId="196E557C" w14:textId="249A2F37" w:rsidR="004D2425" w:rsidRPr="00485B33" w:rsidRDefault="004D2425" w:rsidP="004D2425">
            <w:pPr>
              <w:jc w:val="center"/>
              <w:rPr>
                <w:rFonts w:ascii="Book Antiqua" w:hAnsi="Book Antiqua" w:cs="Gill Sans"/>
                <w:sz w:val="20"/>
                <w:szCs w:val="20"/>
              </w:rPr>
            </w:pPr>
            <w:r>
              <w:rPr>
                <w:rFonts w:ascii="Book Antiqua" w:hAnsi="Book Antiqua" w:cs="Gill Sans"/>
                <w:sz w:val="20"/>
                <w:szCs w:val="20"/>
              </w:rPr>
              <w:t>11/12</w:t>
            </w:r>
          </w:p>
        </w:tc>
        <w:tc>
          <w:tcPr>
            <w:tcW w:w="822" w:type="dxa"/>
            <w:vAlign w:val="center"/>
          </w:tcPr>
          <w:p w14:paraId="38D235A9" w14:textId="77777777" w:rsidR="004D2425" w:rsidRPr="00485B33" w:rsidRDefault="004D2425" w:rsidP="004D2425">
            <w:pPr>
              <w:pStyle w:val="Footer"/>
              <w:tabs>
                <w:tab w:val="clear" w:pos="4320"/>
                <w:tab w:val="clear" w:pos="8640"/>
              </w:tabs>
              <w:jc w:val="center"/>
              <w:rPr>
                <w:rFonts w:ascii="Book Antiqua" w:hAnsi="Book Antiqua" w:cs="Gill Sans"/>
                <w:sz w:val="20"/>
                <w:szCs w:val="20"/>
              </w:rPr>
            </w:pPr>
            <w:r w:rsidRPr="00485B33">
              <w:rPr>
                <w:rFonts w:ascii="Book Antiqua" w:hAnsi="Book Antiqua" w:cs="Gill Sans"/>
                <w:sz w:val="20"/>
                <w:szCs w:val="20"/>
              </w:rPr>
              <w:t>13</w:t>
            </w:r>
          </w:p>
        </w:tc>
        <w:tc>
          <w:tcPr>
            <w:tcW w:w="3697" w:type="dxa"/>
            <w:shd w:val="clear" w:color="auto" w:fill="auto"/>
            <w:vAlign w:val="center"/>
          </w:tcPr>
          <w:p w14:paraId="73617666" w14:textId="40957F3E" w:rsidR="004D2425" w:rsidRPr="00485B33" w:rsidRDefault="004D2425" w:rsidP="004D2425">
            <w:pPr>
              <w:pStyle w:val="Footer"/>
              <w:tabs>
                <w:tab w:val="clear" w:pos="4320"/>
                <w:tab w:val="clear" w:pos="8640"/>
              </w:tabs>
              <w:rPr>
                <w:rFonts w:ascii="Book Antiqua" w:hAnsi="Book Antiqua" w:cs="Gill Sans"/>
                <w:sz w:val="20"/>
                <w:szCs w:val="20"/>
              </w:rPr>
            </w:pPr>
            <w:r w:rsidRPr="00485B33">
              <w:rPr>
                <w:rFonts w:ascii="Book Antiqua" w:hAnsi="Book Antiqua" w:cs="Gill Sans"/>
                <w:sz w:val="20"/>
                <w:szCs w:val="20"/>
              </w:rPr>
              <w:t>Promotional Planning</w:t>
            </w:r>
          </w:p>
        </w:tc>
        <w:tc>
          <w:tcPr>
            <w:tcW w:w="1620" w:type="dxa"/>
            <w:shd w:val="clear" w:color="auto" w:fill="auto"/>
            <w:vAlign w:val="center"/>
          </w:tcPr>
          <w:p w14:paraId="7D08175E" w14:textId="3ECC8FD9" w:rsidR="004D2425" w:rsidRPr="00485B33" w:rsidRDefault="004D2425" w:rsidP="004D2425">
            <w:pPr>
              <w:pStyle w:val="Footer"/>
              <w:tabs>
                <w:tab w:val="clear" w:pos="4320"/>
                <w:tab w:val="clear" w:pos="8640"/>
              </w:tabs>
              <w:rPr>
                <w:rFonts w:ascii="Book Antiqua" w:hAnsi="Book Antiqua" w:cs="Gill Sans"/>
                <w:sz w:val="20"/>
                <w:szCs w:val="20"/>
              </w:rPr>
            </w:pPr>
            <w:proofErr w:type="spellStart"/>
            <w:r w:rsidRPr="00485B33">
              <w:rPr>
                <w:rFonts w:ascii="Book Antiqua" w:hAnsi="Book Antiqua" w:cs="Gill Sans"/>
                <w:sz w:val="20"/>
                <w:szCs w:val="20"/>
              </w:rPr>
              <w:t>Chp</w:t>
            </w:r>
            <w:proofErr w:type="spellEnd"/>
            <w:r w:rsidRPr="00485B33">
              <w:rPr>
                <w:rFonts w:ascii="Book Antiqua" w:hAnsi="Book Antiqua" w:cs="Gill Sans"/>
                <w:sz w:val="20"/>
                <w:szCs w:val="20"/>
              </w:rPr>
              <w:t>. 14, 16, 17</w:t>
            </w:r>
          </w:p>
        </w:tc>
        <w:tc>
          <w:tcPr>
            <w:tcW w:w="4140" w:type="dxa"/>
            <w:shd w:val="clear" w:color="auto" w:fill="auto"/>
          </w:tcPr>
          <w:p w14:paraId="3A757C24" w14:textId="5E68893C" w:rsidR="004D2425" w:rsidRPr="00485B33" w:rsidRDefault="004D2425" w:rsidP="004D2425">
            <w:pPr>
              <w:pStyle w:val="Footer"/>
              <w:tabs>
                <w:tab w:val="clear" w:pos="4320"/>
                <w:tab w:val="clear" w:pos="8640"/>
              </w:tabs>
              <w:jc w:val="right"/>
              <w:rPr>
                <w:rFonts w:ascii="Book Antiqua" w:hAnsi="Book Antiqua" w:cs="Gill Sans"/>
                <w:sz w:val="20"/>
                <w:szCs w:val="20"/>
              </w:rPr>
            </w:pPr>
          </w:p>
        </w:tc>
      </w:tr>
      <w:tr w:rsidR="004D2425" w:rsidRPr="00485B33" w14:paraId="2E7344DF" w14:textId="77777777" w:rsidTr="0097593E">
        <w:trPr>
          <w:trHeight w:val="576"/>
        </w:trPr>
        <w:tc>
          <w:tcPr>
            <w:tcW w:w="786" w:type="dxa"/>
            <w:vAlign w:val="center"/>
          </w:tcPr>
          <w:p w14:paraId="4C7E6EAA" w14:textId="1E65A2DE" w:rsidR="004D2425" w:rsidRPr="00485B33" w:rsidRDefault="004D2425" w:rsidP="004D2425">
            <w:pPr>
              <w:jc w:val="center"/>
              <w:rPr>
                <w:rFonts w:ascii="Book Antiqua" w:hAnsi="Book Antiqua" w:cs="Gill Sans"/>
                <w:sz w:val="20"/>
                <w:szCs w:val="20"/>
              </w:rPr>
            </w:pPr>
            <w:r>
              <w:rPr>
                <w:rFonts w:ascii="Book Antiqua" w:hAnsi="Book Antiqua" w:cs="Gill Sans"/>
                <w:sz w:val="20"/>
                <w:szCs w:val="20"/>
              </w:rPr>
              <w:t>11/14</w:t>
            </w:r>
          </w:p>
        </w:tc>
        <w:tc>
          <w:tcPr>
            <w:tcW w:w="822" w:type="dxa"/>
            <w:vAlign w:val="center"/>
          </w:tcPr>
          <w:p w14:paraId="29684973" w14:textId="77777777" w:rsidR="004D2425" w:rsidRPr="00485B33" w:rsidRDefault="004D2425" w:rsidP="004D2425">
            <w:pPr>
              <w:pStyle w:val="Footer"/>
              <w:tabs>
                <w:tab w:val="clear" w:pos="4320"/>
                <w:tab w:val="clear" w:pos="8640"/>
              </w:tabs>
              <w:jc w:val="center"/>
              <w:rPr>
                <w:rFonts w:ascii="Book Antiqua" w:hAnsi="Book Antiqua" w:cs="Gill Sans"/>
                <w:sz w:val="20"/>
                <w:szCs w:val="20"/>
              </w:rPr>
            </w:pPr>
          </w:p>
        </w:tc>
        <w:tc>
          <w:tcPr>
            <w:tcW w:w="3697" w:type="dxa"/>
            <w:shd w:val="clear" w:color="auto" w:fill="auto"/>
            <w:vAlign w:val="center"/>
          </w:tcPr>
          <w:p w14:paraId="20D68484" w14:textId="28EC7CCB" w:rsidR="004D2425" w:rsidRPr="00485B33" w:rsidRDefault="004D2425" w:rsidP="004D2425">
            <w:pPr>
              <w:pStyle w:val="Footer"/>
              <w:tabs>
                <w:tab w:val="clear" w:pos="4320"/>
                <w:tab w:val="clear" w:pos="8640"/>
              </w:tabs>
              <w:rPr>
                <w:rFonts w:ascii="Book Antiqua" w:hAnsi="Book Antiqua" w:cs="Gill Sans"/>
                <w:sz w:val="20"/>
                <w:szCs w:val="20"/>
              </w:rPr>
            </w:pPr>
            <w:r w:rsidRPr="00485B33">
              <w:rPr>
                <w:rFonts w:ascii="Book Antiqua" w:hAnsi="Book Antiqua" w:cs="Gill Sans"/>
                <w:sz w:val="20"/>
                <w:szCs w:val="20"/>
              </w:rPr>
              <w:t>Promotions Lab</w:t>
            </w:r>
          </w:p>
        </w:tc>
        <w:tc>
          <w:tcPr>
            <w:tcW w:w="1620" w:type="dxa"/>
            <w:shd w:val="clear" w:color="auto" w:fill="auto"/>
            <w:vAlign w:val="center"/>
          </w:tcPr>
          <w:p w14:paraId="60A67738" w14:textId="77777777" w:rsidR="004D2425" w:rsidRPr="00485B33" w:rsidRDefault="004D2425" w:rsidP="004D2425">
            <w:pPr>
              <w:pStyle w:val="Footer"/>
              <w:tabs>
                <w:tab w:val="clear" w:pos="4320"/>
                <w:tab w:val="clear" w:pos="8640"/>
              </w:tabs>
              <w:rPr>
                <w:rFonts w:ascii="Book Antiqua" w:hAnsi="Book Antiqua" w:cs="Gill Sans"/>
                <w:sz w:val="20"/>
                <w:szCs w:val="20"/>
              </w:rPr>
            </w:pPr>
          </w:p>
        </w:tc>
        <w:tc>
          <w:tcPr>
            <w:tcW w:w="4140" w:type="dxa"/>
            <w:shd w:val="clear" w:color="auto" w:fill="auto"/>
          </w:tcPr>
          <w:p w14:paraId="2CF341B2" w14:textId="77777777" w:rsidR="004D2425" w:rsidRDefault="004D2425" w:rsidP="004D2425">
            <w:pPr>
              <w:pStyle w:val="Footer"/>
              <w:tabs>
                <w:tab w:val="clear" w:pos="4320"/>
                <w:tab w:val="clear" w:pos="8640"/>
              </w:tabs>
              <w:jc w:val="right"/>
              <w:rPr>
                <w:rFonts w:ascii="Book Antiqua" w:hAnsi="Book Antiqua" w:cs="Gill Sans"/>
                <w:iCs/>
                <w:color w:val="FF0000"/>
                <w:sz w:val="20"/>
                <w:szCs w:val="20"/>
              </w:rPr>
            </w:pPr>
            <w:r w:rsidRPr="00485B33">
              <w:rPr>
                <w:rFonts w:ascii="Book Antiqua" w:hAnsi="Book Antiqua" w:cs="Gill Sans"/>
                <w:iCs/>
                <w:color w:val="FF0000"/>
                <w:sz w:val="20"/>
                <w:szCs w:val="20"/>
              </w:rPr>
              <w:t>Section #7 Rough Draft Due</w:t>
            </w:r>
          </w:p>
          <w:p w14:paraId="6D38932E" w14:textId="0B2C02C3" w:rsidR="004D2425" w:rsidRPr="00485B33" w:rsidRDefault="004D2425" w:rsidP="004D2425">
            <w:pPr>
              <w:pStyle w:val="Footer"/>
              <w:tabs>
                <w:tab w:val="clear" w:pos="4320"/>
                <w:tab w:val="clear" w:pos="8640"/>
              </w:tabs>
              <w:jc w:val="right"/>
              <w:rPr>
                <w:rFonts w:ascii="Book Antiqua" w:hAnsi="Book Antiqua" w:cs="Gill Sans"/>
                <w:color w:val="3366FF"/>
                <w:sz w:val="20"/>
                <w:szCs w:val="20"/>
              </w:rPr>
            </w:pPr>
            <w:r w:rsidRPr="00485B33">
              <w:rPr>
                <w:rFonts w:ascii="Book Antiqua" w:hAnsi="Book Antiqua" w:cs="Gill Sans"/>
                <w:color w:val="FF0000"/>
                <w:sz w:val="20"/>
                <w:szCs w:val="20"/>
              </w:rPr>
              <w:t>Non-profit Case Study #3 Due</w:t>
            </w:r>
          </w:p>
        </w:tc>
      </w:tr>
      <w:tr w:rsidR="004D2425" w:rsidRPr="00485B33" w14:paraId="621D467C" w14:textId="77777777" w:rsidTr="004D2425">
        <w:trPr>
          <w:trHeight w:val="501"/>
        </w:trPr>
        <w:tc>
          <w:tcPr>
            <w:tcW w:w="786" w:type="dxa"/>
            <w:vAlign w:val="center"/>
          </w:tcPr>
          <w:p w14:paraId="1725EDEA" w14:textId="3609E7E1" w:rsidR="004D2425" w:rsidRPr="00485B33" w:rsidRDefault="004D2425" w:rsidP="004D2425">
            <w:pPr>
              <w:jc w:val="center"/>
              <w:rPr>
                <w:rFonts w:ascii="Book Antiqua" w:hAnsi="Book Antiqua" w:cs="Gill Sans"/>
                <w:sz w:val="20"/>
                <w:szCs w:val="20"/>
              </w:rPr>
            </w:pPr>
            <w:r>
              <w:rPr>
                <w:rFonts w:ascii="Book Antiqua" w:hAnsi="Book Antiqua" w:cs="Gill Sans"/>
                <w:sz w:val="20"/>
                <w:szCs w:val="20"/>
              </w:rPr>
              <w:t>11/19</w:t>
            </w:r>
          </w:p>
        </w:tc>
        <w:tc>
          <w:tcPr>
            <w:tcW w:w="822" w:type="dxa"/>
            <w:vAlign w:val="center"/>
          </w:tcPr>
          <w:p w14:paraId="2524E7C0" w14:textId="77777777" w:rsidR="004D2425" w:rsidRPr="00485B33" w:rsidRDefault="004D2425" w:rsidP="004D2425">
            <w:pPr>
              <w:pStyle w:val="Footer"/>
              <w:tabs>
                <w:tab w:val="clear" w:pos="4320"/>
                <w:tab w:val="clear" w:pos="8640"/>
              </w:tabs>
              <w:jc w:val="center"/>
              <w:rPr>
                <w:rFonts w:ascii="Book Antiqua" w:hAnsi="Book Antiqua" w:cs="Gill Sans"/>
                <w:sz w:val="20"/>
                <w:szCs w:val="20"/>
              </w:rPr>
            </w:pPr>
            <w:r w:rsidRPr="00485B33">
              <w:rPr>
                <w:rFonts w:ascii="Book Antiqua" w:hAnsi="Book Antiqua" w:cs="Gill Sans"/>
                <w:sz w:val="20"/>
                <w:szCs w:val="20"/>
              </w:rPr>
              <w:t>14</w:t>
            </w:r>
          </w:p>
        </w:tc>
        <w:tc>
          <w:tcPr>
            <w:tcW w:w="3697" w:type="dxa"/>
            <w:shd w:val="clear" w:color="auto" w:fill="auto"/>
            <w:vAlign w:val="center"/>
          </w:tcPr>
          <w:p w14:paraId="13DB7E01" w14:textId="53D9C8AA" w:rsidR="004D2425" w:rsidRPr="00485B33" w:rsidRDefault="004D2425" w:rsidP="004D2425">
            <w:pPr>
              <w:pStyle w:val="Footer"/>
              <w:tabs>
                <w:tab w:val="clear" w:pos="4320"/>
                <w:tab w:val="clear" w:pos="8640"/>
              </w:tabs>
              <w:rPr>
                <w:rFonts w:ascii="Book Antiqua" w:hAnsi="Book Antiqua" w:cs="Gill Sans"/>
                <w:color w:val="0070C0"/>
                <w:sz w:val="20"/>
                <w:szCs w:val="20"/>
              </w:rPr>
            </w:pPr>
            <w:r w:rsidRPr="00485B33">
              <w:rPr>
                <w:rFonts w:ascii="Book Antiqua" w:hAnsi="Book Antiqua" w:cs="Gill Sans"/>
                <w:sz w:val="20"/>
                <w:szCs w:val="20"/>
              </w:rPr>
              <w:t>Event Logistics</w:t>
            </w:r>
          </w:p>
        </w:tc>
        <w:tc>
          <w:tcPr>
            <w:tcW w:w="1620" w:type="dxa"/>
            <w:shd w:val="clear" w:color="auto" w:fill="auto"/>
            <w:vAlign w:val="center"/>
          </w:tcPr>
          <w:p w14:paraId="667DAA41" w14:textId="2A7D8CFC" w:rsidR="004D2425" w:rsidRPr="00485B33" w:rsidRDefault="004D2425" w:rsidP="004D2425">
            <w:pPr>
              <w:pStyle w:val="Footer"/>
              <w:tabs>
                <w:tab w:val="clear" w:pos="4320"/>
                <w:tab w:val="clear" w:pos="8640"/>
              </w:tabs>
              <w:rPr>
                <w:rFonts w:ascii="Book Antiqua" w:hAnsi="Book Antiqua" w:cs="Gill Sans"/>
                <w:sz w:val="20"/>
                <w:szCs w:val="20"/>
              </w:rPr>
            </w:pPr>
            <w:proofErr w:type="spellStart"/>
            <w:r w:rsidRPr="00485B33">
              <w:rPr>
                <w:rFonts w:ascii="Book Antiqua" w:hAnsi="Book Antiqua" w:cs="Gill Sans"/>
                <w:sz w:val="20"/>
                <w:szCs w:val="20"/>
              </w:rPr>
              <w:t>Chp</w:t>
            </w:r>
            <w:proofErr w:type="spellEnd"/>
            <w:r w:rsidRPr="00485B33">
              <w:rPr>
                <w:rFonts w:ascii="Book Antiqua" w:hAnsi="Book Antiqua" w:cs="Gill Sans"/>
                <w:sz w:val="20"/>
                <w:szCs w:val="20"/>
              </w:rPr>
              <w:t>. 18-23</w:t>
            </w:r>
          </w:p>
        </w:tc>
        <w:tc>
          <w:tcPr>
            <w:tcW w:w="4140" w:type="dxa"/>
            <w:shd w:val="clear" w:color="auto" w:fill="auto"/>
          </w:tcPr>
          <w:p w14:paraId="34C9601A" w14:textId="77777777" w:rsidR="004D2425" w:rsidRDefault="004D2425" w:rsidP="004D2425">
            <w:pPr>
              <w:pStyle w:val="Footer"/>
              <w:tabs>
                <w:tab w:val="clear" w:pos="4320"/>
                <w:tab w:val="clear" w:pos="8640"/>
              </w:tabs>
              <w:jc w:val="right"/>
              <w:rPr>
                <w:rFonts w:ascii="Book Antiqua" w:hAnsi="Book Antiqua" w:cs="Gill Sans"/>
                <w:iCs/>
                <w:color w:val="FF0000"/>
                <w:sz w:val="20"/>
                <w:szCs w:val="20"/>
              </w:rPr>
            </w:pPr>
          </w:p>
          <w:p w14:paraId="6FA7B61A" w14:textId="28CBB8FB" w:rsidR="004D2425" w:rsidRPr="00485B33" w:rsidRDefault="004D2425" w:rsidP="004D2425">
            <w:pPr>
              <w:pStyle w:val="Footer"/>
              <w:tabs>
                <w:tab w:val="clear" w:pos="4320"/>
                <w:tab w:val="clear" w:pos="8640"/>
              </w:tabs>
              <w:jc w:val="right"/>
              <w:rPr>
                <w:rFonts w:ascii="Book Antiqua" w:hAnsi="Book Antiqua" w:cs="Gill Sans"/>
                <w:color w:val="FF0000"/>
                <w:sz w:val="20"/>
                <w:szCs w:val="20"/>
              </w:rPr>
            </w:pPr>
            <w:r>
              <w:rPr>
                <w:rFonts w:ascii="Book Antiqua" w:hAnsi="Book Antiqua" w:cs="Gill Sans"/>
                <w:iCs/>
                <w:color w:val="FF0000"/>
                <w:sz w:val="20"/>
                <w:szCs w:val="20"/>
              </w:rPr>
              <w:t xml:space="preserve">  </w:t>
            </w:r>
            <w:r w:rsidRPr="00485B33">
              <w:rPr>
                <w:rFonts w:ascii="Book Antiqua" w:hAnsi="Book Antiqua" w:cs="Gill Sans"/>
                <w:iCs/>
                <w:color w:val="FF0000"/>
                <w:sz w:val="20"/>
                <w:szCs w:val="20"/>
              </w:rPr>
              <w:t>Section #8 Rough Draft Due</w:t>
            </w:r>
            <w:r w:rsidRPr="00485B33">
              <w:rPr>
                <w:rFonts w:ascii="Book Antiqua" w:hAnsi="Book Antiqua" w:cs="Gill Sans"/>
                <w:color w:val="FF0000"/>
                <w:sz w:val="20"/>
                <w:szCs w:val="20"/>
              </w:rPr>
              <w:t xml:space="preserve"> </w:t>
            </w:r>
          </w:p>
          <w:p w14:paraId="7DF95ACC" w14:textId="1A69B06A" w:rsidR="004D2425" w:rsidRPr="00485B33" w:rsidRDefault="004D2425" w:rsidP="004D2425">
            <w:pPr>
              <w:pStyle w:val="Footer"/>
              <w:tabs>
                <w:tab w:val="clear" w:pos="4320"/>
                <w:tab w:val="clear" w:pos="8640"/>
              </w:tabs>
              <w:jc w:val="right"/>
              <w:rPr>
                <w:rFonts w:ascii="Book Antiqua" w:hAnsi="Book Antiqua" w:cs="Gill Sans"/>
                <w:color w:val="4472C4" w:themeColor="accent1"/>
                <w:sz w:val="20"/>
                <w:szCs w:val="20"/>
              </w:rPr>
            </w:pPr>
          </w:p>
        </w:tc>
      </w:tr>
      <w:tr w:rsidR="004D2425" w:rsidRPr="00485B33" w14:paraId="255FE26E" w14:textId="77777777" w:rsidTr="0097593E">
        <w:trPr>
          <w:trHeight w:val="576"/>
        </w:trPr>
        <w:tc>
          <w:tcPr>
            <w:tcW w:w="786" w:type="dxa"/>
            <w:vAlign w:val="center"/>
          </w:tcPr>
          <w:p w14:paraId="1825DEFD" w14:textId="6B659115" w:rsidR="004D2425" w:rsidRPr="00485B33" w:rsidRDefault="004D2425" w:rsidP="004D2425">
            <w:pPr>
              <w:jc w:val="center"/>
              <w:rPr>
                <w:rFonts w:ascii="Book Antiqua" w:hAnsi="Book Antiqua" w:cs="Gill Sans"/>
                <w:sz w:val="20"/>
                <w:szCs w:val="20"/>
              </w:rPr>
            </w:pPr>
            <w:r>
              <w:rPr>
                <w:rFonts w:ascii="Book Antiqua" w:hAnsi="Book Antiqua" w:cs="Gill Sans"/>
                <w:sz w:val="20"/>
                <w:szCs w:val="20"/>
              </w:rPr>
              <w:t>11/21</w:t>
            </w:r>
          </w:p>
        </w:tc>
        <w:tc>
          <w:tcPr>
            <w:tcW w:w="822" w:type="dxa"/>
            <w:vAlign w:val="center"/>
          </w:tcPr>
          <w:p w14:paraId="7FE83E83" w14:textId="77777777" w:rsidR="004D2425" w:rsidRPr="00485B33" w:rsidRDefault="004D2425" w:rsidP="004D2425">
            <w:pPr>
              <w:pStyle w:val="Footer"/>
              <w:tabs>
                <w:tab w:val="clear" w:pos="4320"/>
                <w:tab w:val="clear" w:pos="8640"/>
              </w:tabs>
              <w:jc w:val="center"/>
              <w:rPr>
                <w:rFonts w:ascii="Book Antiqua" w:hAnsi="Book Antiqua" w:cs="Gill Sans"/>
                <w:sz w:val="20"/>
                <w:szCs w:val="20"/>
              </w:rPr>
            </w:pPr>
          </w:p>
        </w:tc>
        <w:tc>
          <w:tcPr>
            <w:tcW w:w="3697" w:type="dxa"/>
            <w:shd w:val="clear" w:color="auto" w:fill="auto"/>
            <w:vAlign w:val="center"/>
          </w:tcPr>
          <w:p w14:paraId="0BB3270C" w14:textId="521719B8" w:rsidR="004D2425" w:rsidRPr="00485B33" w:rsidRDefault="004D2425" w:rsidP="004D2425">
            <w:pPr>
              <w:pStyle w:val="Footer"/>
              <w:tabs>
                <w:tab w:val="clear" w:pos="4320"/>
                <w:tab w:val="clear" w:pos="8640"/>
              </w:tabs>
              <w:rPr>
                <w:rFonts w:ascii="Book Antiqua" w:hAnsi="Book Antiqua" w:cs="Gill Sans"/>
                <w:color w:val="0070C0"/>
                <w:sz w:val="20"/>
                <w:szCs w:val="20"/>
              </w:rPr>
            </w:pPr>
            <w:r w:rsidRPr="00485B33">
              <w:rPr>
                <w:rFonts w:ascii="Book Antiqua" w:hAnsi="Book Antiqua" w:cs="Gill Sans"/>
                <w:sz w:val="20"/>
                <w:szCs w:val="20"/>
              </w:rPr>
              <w:t>Event Evaluation</w:t>
            </w:r>
          </w:p>
        </w:tc>
        <w:tc>
          <w:tcPr>
            <w:tcW w:w="1620" w:type="dxa"/>
            <w:shd w:val="clear" w:color="auto" w:fill="auto"/>
            <w:vAlign w:val="center"/>
          </w:tcPr>
          <w:p w14:paraId="72EDA9C9" w14:textId="77777777" w:rsidR="004D2425" w:rsidRPr="00485B33" w:rsidRDefault="004D2425" w:rsidP="004D2425">
            <w:pPr>
              <w:pStyle w:val="Footer"/>
              <w:tabs>
                <w:tab w:val="clear" w:pos="4320"/>
                <w:tab w:val="clear" w:pos="8640"/>
              </w:tabs>
              <w:rPr>
                <w:rFonts w:ascii="Book Antiqua" w:hAnsi="Book Antiqua" w:cs="Gill Sans"/>
                <w:sz w:val="20"/>
                <w:szCs w:val="20"/>
              </w:rPr>
            </w:pPr>
          </w:p>
        </w:tc>
        <w:tc>
          <w:tcPr>
            <w:tcW w:w="4140" w:type="dxa"/>
            <w:shd w:val="clear" w:color="auto" w:fill="auto"/>
          </w:tcPr>
          <w:p w14:paraId="2297673A" w14:textId="3B98255D" w:rsidR="004D2425" w:rsidRPr="00485B33" w:rsidRDefault="004D2425" w:rsidP="004D2425">
            <w:pPr>
              <w:pStyle w:val="Footer"/>
              <w:tabs>
                <w:tab w:val="clear" w:pos="4320"/>
                <w:tab w:val="clear" w:pos="8640"/>
              </w:tabs>
              <w:jc w:val="right"/>
              <w:rPr>
                <w:rFonts w:ascii="Book Antiqua" w:hAnsi="Book Antiqua" w:cs="Gill Sans"/>
                <w:sz w:val="20"/>
                <w:szCs w:val="20"/>
              </w:rPr>
            </w:pPr>
          </w:p>
        </w:tc>
      </w:tr>
      <w:tr w:rsidR="004D2425" w:rsidRPr="00485B33" w14:paraId="36F933D7" w14:textId="77777777" w:rsidTr="0097593E">
        <w:trPr>
          <w:trHeight w:val="576"/>
        </w:trPr>
        <w:tc>
          <w:tcPr>
            <w:tcW w:w="786" w:type="dxa"/>
            <w:vAlign w:val="center"/>
          </w:tcPr>
          <w:p w14:paraId="6A7E5EF0" w14:textId="1DACEB30" w:rsidR="004D2425" w:rsidRPr="00485B33" w:rsidRDefault="004D2425" w:rsidP="004D2425">
            <w:pPr>
              <w:jc w:val="center"/>
              <w:rPr>
                <w:rFonts w:ascii="Book Antiqua" w:hAnsi="Book Antiqua" w:cs="Gill Sans"/>
                <w:sz w:val="20"/>
                <w:szCs w:val="20"/>
              </w:rPr>
            </w:pPr>
            <w:r>
              <w:rPr>
                <w:rFonts w:ascii="Book Antiqua" w:hAnsi="Book Antiqua" w:cs="Gill Sans"/>
                <w:sz w:val="20"/>
                <w:szCs w:val="20"/>
              </w:rPr>
              <w:t>11/26</w:t>
            </w:r>
          </w:p>
        </w:tc>
        <w:tc>
          <w:tcPr>
            <w:tcW w:w="822" w:type="dxa"/>
            <w:vAlign w:val="center"/>
          </w:tcPr>
          <w:p w14:paraId="0D0D1A3F" w14:textId="77777777" w:rsidR="004D2425" w:rsidRPr="00485B33" w:rsidRDefault="004D2425" w:rsidP="004D2425">
            <w:pPr>
              <w:pStyle w:val="Footer"/>
              <w:tabs>
                <w:tab w:val="clear" w:pos="4320"/>
                <w:tab w:val="clear" w:pos="8640"/>
              </w:tabs>
              <w:jc w:val="center"/>
              <w:rPr>
                <w:rFonts w:ascii="Book Antiqua" w:hAnsi="Book Antiqua" w:cs="Gill Sans"/>
                <w:sz w:val="20"/>
                <w:szCs w:val="20"/>
              </w:rPr>
            </w:pPr>
            <w:r w:rsidRPr="00485B33">
              <w:rPr>
                <w:rFonts w:ascii="Book Antiqua" w:hAnsi="Book Antiqua" w:cs="Gill Sans"/>
                <w:sz w:val="20"/>
                <w:szCs w:val="20"/>
              </w:rPr>
              <w:t>15</w:t>
            </w:r>
          </w:p>
        </w:tc>
        <w:tc>
          <w:tcPr>
            <w:tcW w:w="3697" w:type="dxa"/>
            <w:shd w:val="clear" w:color="auto" w:fill="auto"/>
            <w:vAlign w:val="center"/>
          </w:tcPr>
          <w:p w14:paraId="4AB49C6E" w14:textId="5B54AD61" w:rsidR="004D2425" w:rsidRPr="004D2425" w:rsidRDefault="004D2425" w:rsidP="004D2425">
            <w:pPr>
              <w:pStyle w:val="Footer"/>
              <w:tabs>
                <w:tab w:val="clear" w:pos="4320"/>
                <w:tab w:val="clear" w:pos="8640"/>
              </w:tabs>
              <w:rPr>
                <w:rFonts w:ascii="Book Antiqua" w:hAnsi="Book Antiqua" w:cs="Gill Sans"/>
                <w:b/>
                <w:bCs/>
                <w:sz w:val="20"/>
                <w:szCs w:val="20"/>
              </w:rPr>
            </w:pPr>
            <w:r>
              <w:rPr>
                <w:rFonts w:ascii="Book Antiqua" w:hAnsi="Book Antiqua" w:cs="Gill Sans"/>
                <w:b/>
                <w:bCs/>
                <w:sz w:val="20"/>
                <w:szCs w:val="20"/>
              </w:rPr>
              <w:t>NO CLASS-THANKSGIVING BREAK</w:t>
            </w:r>
          </w:p>
        </w:tc>
        <w:tc>
          <w:tcPr>
            <w:tcW w:w="1620" w:type="dxa"/>
            <w:shd w:val="clear" w:color="auto" w:fill="auto"/>
            <w:vAlign w:val="center"/>
          </w:tcPr>
          <w:p w14:paraId="0DE214FC" w14:textId="2A8438EC" w:rsidR="004D2425" w:rsidRPr="00485B33" w:rsidRDefault="004D2425" w:rsidP="004D2425">
            <w:pPr>
              <w:pStyle w:val="Footer"/>
              <w:tabs>
                <w:tab w:val="clear" w:pos="4320"/>
                <w:tab w:val="clear" w:pos="8640"/>
              </w:tabs>
              <w:rPr>
                <w:rFonts w:ascii="Book Antiqua" w:hAnsi="Book Antiqua" w:cs="Gill Sans"/>
                <w:sz w:val="20"/>
                <w:szCs w:val="20"/>
              </w:rPr>
            </w:pPr>
          </w:p>
        </w:tc>
        <w:tc>
          <w:tcPr>
            <w:tcW w:w="4140" w:type="dxa"/>
            <w:shd w:val="clear" w:color="auto" w:fill="auto"/>
          </w:tcPr>
          <w:p w14:paraId="354BC60A" w14:textId="77777777" w:rsidR="004D2425" w:rsidRPr="00485B33" w:rsidRDefault="004D2425" w:rsidP="004D2425">
            <w:pPr>
              <w:pStyle w:val="Footer"/>
              <w:tabs>
                <w:tab w:val="clear" w:pos="4320"/>
                <w:tab w:val="clear" w:pos="8640"/>
              </w:tabs>
              <w:jc w:val="right"/>
              <w:rPr>
                <w:rFonts w:ascii="Book Antiqua" w:hAnsi="Book Antiqua" w:cs="Gill Sans"/>
                <w:color w:val="FF0000"/>
                <w:sz w:val="20"/>
                <w:szCs w:val="20"/>
              </w:rPr>
            </w:pPr>
          </w:p>
        </w:tc>
      </w:tr>
      <w:tr w:rsidR="004D2425" w:rsidRPr="00485B33" w14:paraId="14E6677B" w14:textId="77777777" w:rsidTr="0097593E">
        <w:trPr>
          <w:trHeight w:val="576"/>
        </w:trPr>
        <w:tc>
          <w:tcPr>
            <w:tcW w:w="786" w:type="dxa"/>
            <w:vAlign w:val="center"/>
          </w:tcPr>
          <w:p w14:paraId="1146A084" w14:textId="3DED4636" w:rsidR="004D2425" w:rsidRPr="00485B33" w:rsidRDefault="004D2425" w:rsidP="004D2425">
            <w:pPr>
              <w:jc w:val="center"/>
              <w:rPr>
                <w:rFonts w:ascii="Book Antiqua" w:hAnsi="Book Antiqua" w:cs="Gill Sans"/>
                <w:sz w:val="20"/>
                <w:szCs w:val="20"/>
              </w:rPr>
            </w:pPr>
            <w:r>
              <w:rPr>
                <w:rFonts w:ascii="Book Antiqua" w:hAnsi="Book Antiqua" w:cs="Gill Sans"/>
                <w:sz w:val="20"/>
                <w:szCs w:val="20"/>
              </w:rPr>
              <w:t>11/28</w:t>
            </w:r>
          </w:p>
        </w:tc>
        <w:tc>
          <w:tcPr>
            <w:tcW w:w="822" w:type="dxa"/>
            <w:vAlign w:val="center"/>
          </w:tcPr>
          <w:p w14:paraId="5D88A086" w14:textId="77777777" w:rsidR="004D2425" w:rsidRPr="00485B33" w:rsidRDefault="004D2425" w:rsidP="004D2425">
            <w:pPr>
              <w:pStyle w:val="Footer"/>
              <w:tabs>
                <w:tab w:val="clear" w:pos="4320"/>
                <w:tab w:val="clear" w:pos="8640"/>
              </w:tabs>
              <w:jc w:val="center"/>
              <w:rPr>
                <w:rFonts w:ascii="Book Antiqua" w:hAnsi="Book Antiqua" w:cs="Gill Sans"/>
                <w:sz w:val="20"/>
                <w:szCs w:val="20"/>
              </w:rPr>
            </w:pPr>
          </w:p>
        </w:tc>
        <w:tc>
          <w:tcPr>
            <w:tcW w:w="3697" w:type="dxa"/>
            <w:shd w:val="clear" w:color="auto" w:fill="auto"/>
            <w:vAlign w:val="center"/>
          </w:tcPr>
          <w:p w14:paraId="5D8313D6" w14:textId="52598C62" w:rsidR="004D2425" w:rsidRPr="00485B33" w:rsidRDefault="004D2425" w:rsidP="004D2425">
            <w:pPr>
              <w:pStyle w:val="Footer"/>
              <w:tabs>
                <w:tab w:val="clear" w:pos="4320"/>
                <w:tab w:val="clear" w:pos="8640"/>
              </w:tabs>
              <w:rPr>
                <w:rFonts w:ascii="Book Antiqua" w:hAnsi="Book Antiqua" w:cs="Gill Sans"/>
                <w:sz w:val="20"/>
                <w:szCs w:val="20"/>
              </w:rPr>
            </w:pPr>
            <w:r>
              <w:rPr>
                <w:rFonts w:ascii="Book Antiqua" w:hAnsi="Book Antiqua" w:cs="Gill Sans"/>
                <w:b/>
                <w:bCs/>
                <w:sz w:val="20"/>
                <w:szCs w:val="20"/>
              </w:rPr>
              <w:t>NO CLASS-THANKSGIVING BREAK</w:t>
            </w:r>
          </w:p>
        </w:tc>
        <w:tc>
          <w:tcPr>
            <w:tcW w:w="1620" w:type="dxa"/>
            <w:shd w:val="clear" w:color="auto" w:fill="auto"/>
            <w:vAlign w:val="center"/>
          </w:tcPr>
          <w:p w14:paraId="089CECCF" w14:textId="77777777" w:rsidR="004D2425" w:rsidRPr="00485B33" w:rsidRDefault="004D2425" w:rsidP="004D2425">
            <w:pPr>
              <w:pStyle w:val="Footer"/>
              <w:tabs>
                <w:tab w:val="clear" w:pos="4320"/>
                <w:tab w:val="clear" w:pos="8640"/>
              </w:tabs>
              <w:rPr>
                <w:rFonts w:ascii="Book Antiqua" w:hAnsi="Book Antiqua" w:cs="Gill Sans"/>
                <w:sz w:val="20"/>
                <w:szCs w:val="20"/>
              </w:rPr>
            </w:pPr>
          </w:p>
        </w:tc>
        <w:tc>
          <w:tcPr>
            <w:tcW w:w="4140" w:type="dxa"/>
            <w:shd w:val="clear" w:color="auto" w:fill="auto"/>
          </w:tcPr>
          <w:p w14:paraId="2ADDAA99" w14:textId="34D8516B" w:rsidR="004D2425" w:rsidRPr="00485B33" w:rsidRDefault="004D2425" w:rsidP="004D2425">
            <w:pPr>
              <w:pStyle w:val="Footer"/>
              <w:tabs>
                <w:tab w:val="clear" w:pos="4320"/>
                <w:tab w:val="clear" w:pos="8640"/>
              </w:tabs>
              <w:jc w:val="right"/>
              <w:rPr>
                <w:rFonts w:ascii="Book Antiqua" w:hAnsi="Book Antiqua" w:cs="Gill Sans"/>
                <w:color w:val="FF0000"/>
                <w:sz w:val="20"/>
                <w:szCs w:val="20"/>
              </w:rPr>
            </w:pPr>
          </w:p>
        </w:tc>
      </w:tr>
      <w:tr w:rsidR="004D2425" w:rsidRPr="00485B33" w14:paraId="1DA897B7" w14:textId="77777777" w:rsidTr="0097593E">
        <w:trPr>
          <w:trHeight w:val="576"/>
        </w:trPr>
        <w:tc>
          <w:tcPr>
            <w:tcW w:w="786" w:type="dxa"/>
            <w:vAlign w:val="center"/>
          </w:tcPr>
          <w:p w14:paraId="661CA07D" w14:textId="1F84112F" w:rsidR="004D2425" w:rsidRPr="00485B33" w:rsidRDefault="004D2425" w:rsidP="004D2425">
            <w:pPr>
              <w:jc w:val="center"/>
              <w:rPr>
                <w:rFonts w:ascii="Book Antiqua" w:hAnsi="Book Antiqua" w:cs="Gill Sans"/>
                <w:sz w:val="20"/>
                <w:szCs w:val="20"/>
              </w:rPr>
            </w:pPr>
            <w:r>
              <w:rPr>
                <w:rFonts w:ascii="Book Antiqua" w:hAnsi="Book Antiqua" w:cs="Gill Sans"/>
                <w:sz w:val="20"/>
                <w:szCs w:val="20"/>
              </w:rPr>
              <w:t>12/3</w:t>
            </w:r>
          </w:p>
        </w:tc>
        <w:tc>
          <w:tcPr>
            <w:tcW w:w="822" w:type="dxa"/>
            <w:vAlign w:val="center"/>
          </w:tcPr>
          <w:p w14:paraId="7345CE33" w14:textId="77777777" w:rsidR="004D2425" w:rsidRPr="00485B33" w:rsidRDefault="004D2425" w:rsidP="004D2425">
            <w:pPr>
              <w:pStyle w:val="Footer"/>
              <w:tabs>
                <w:tab w:val="clear" w:pos="4320"/>
                <w:tab w:val="clear" w:pos="8640"/>
              </w:tabs>
              <w:jc w:val="center"/>
              <w:rPr>
                <w:rFonts w:ascii="Book Antiqua" w:hAnsi="Book Antiqua" w:cs="Gill Sans"/>
                <w:sz w:val="20"/>
                <w:szCs w:val="20"/>
              </w:rPr>
            </w:pPr>
            <w:r w:rsidRPr="00485B33">
              <w:rPr>
                <w:rFonts w:ascii="Book Antiqua" w:hAnsi="Book Antiqua" w:cs="Gill Sans"/>
                <w:sz w:val="20"/>
                <w:szCs w:val="20"/>
              </w:rPr>
              <w:t>16</w:t>
            </w:r>
          </w:p>
        </w:tc>
        <w:tc>
          <w:tcPr>
            <w:tcW w:w="3697" w:type="dxa"/>
            <w:shd w:val="clear" w:color="auto" w:fill="auto"/>
            <w:vAlign w:val="center"/>
          </w:tcPr>
          <w:p w14:paraId="58045EDB" w14:textId="77777777" w:rsidR="004D2425" w:rsidRPr="00485B33" w:rsidRDefault="004D2425" w:rsidP="004D2425">
            <w:pPr>
              <w:pStyle w:val="Footer"/>
              <w:tabs>
                <w:tab w:val="clear" w:pos="4320"/>
                <w:tab w:val="clear" w:pos="8640"/>
              </w:tabs>
              <w:rPr>
                <w:rFonts w:ascii="Book Antiqua" w:hAnsi="Book Antiqua" w:cs="Gill Sans"/>
                <w:sz w:val="20"/>
                <w:szCs w:val="20"/>
              </w:rPr>
            </w:pPr>
            <w:r w:rsidRPr="00485B33">
              <w:rPr>
                <w:rFonts w:ascii="Book Antiqua" w:hAnsi="Book Antiqua" w:cs="Gill Sans"/>
                <w:sz w:val="20"/>
                <w:szCs w:val="20"/>
              </w:rPr>
              <w:t>Group Lab (Final)</w:t>
            </w:r>
          </w:p>
        </w:tc>
        <w:tc>
          <w:tcPr>
            <w:tcW w:w="1620" w:type="dxa"/>
            <w:shd w:val="clear" w:color="auto" w:fill="auto"/>
          </w:tcPr>
          <w:p w14:paraId="3AB7D9CA" w14:textId="77777777" w:rsidR="004D2425" w:rsidRPr="00485B33" w:rsidRDefault="004D2425" w:rsidP="004D2425">
            <w:pPr>
              <w:pStyle w:val="Footer"/>
              <w:tabs>
                <w:tab w:val="clear" w:pos="4320"/>
                <w:tab w:val="clear" w:pos="8640"/>
              </w:tabs>
              <w:rPr>
                <w:rFonts w:ascii="Book Antiqua" w:hAnsi="Book Antiqua" w:cs="Gill Sans"/>
                <w:sz w:val="20"/>
                <w:szCs w:val="20"/>
              </w:rPr>
            </w:pPr>
          </w:p>
        </w:tc>
        <w:tc>
          <w:tcPr>
            <w:tcW w:w="4140" w:type="dxa"/>
            <w:shd w:val="clear" w:color="auto" w:fill="auto"/>
          </w:tcPr>
          <w:p w14:paraId="3A2AF93E" w14:textId="77777777" w:rsidR="004D2425" w:rsidRPr="00485B33" w:rsidRDefault="004D2425" w:rsidP="004D2425">
            <w:pPr>
              <w:pStyle w:val="Footer"/>
              <w:tabs>
                <w:tab w:val="clear" w:pos="4320"/>
                <w:tab w:val="clear" w:pos="8640"/>
              </w:tabs>
              <w:jc w:val="right"/>
              <w:rPr>
                <w:rFonts w:ascii="Book Antiqua" w:hAnsi="Book Antiqua" w:cs="Gill Sans"/>
                <w:sz w:val="20"/>
                <w:szCs w:val="20"/>
              </w:rPr>
            </w:pPr>
            <w:r w:rsidRPr="00485B33">
              <w:rPr>
                <w:rFonts w:ascii="Book Antiqua" w:hAnsi="Book Antiqua" w:cs="Gill Sans"/>
                <w:iCs/>
                <w:color w:val="FF0000"/>
                <w:sz w:val="20"/>
                <w:szCs w:val="20"/>
              </w:rPr>
              <w:t>Section #9 Rough Draft Due</w:t>
            </w:r>
          </w:p>
        </w:tc>
      </w:tr>
      <w:tr w:rsidR="004D2425" w:rsidRPr="00485B33" w14:paraId="436E0EEE" w14:textId="77777777" w:rsidTr="0097593E">
        <w:trPr>
          <w:trHeight w:val="576"/>
        </w:trPr>
        <w:tc>
          <w:tcPr>
            <w:tcW w:w="786" w:type="dxa"/>
            <w:vAlign w:val="center"/>
          </w:tcPr>
          <w:p w14:paraId="67D1194D" w14:textId="055F2964" w:rsidR="004D2425" w:rsidRPr="00485B33" w:rsidRDefault="004D2425" w:rsidP="004D2425">
            <w:pPr>
              <w:jc w:val="center"/>
              <w:rPr>
                <w:rFonts w:ascii="Book Antiqua" w:hAnsi="Book Antiqua" w:cs="Gill Sans"/>
                <w:sz w:val="20"/>
                <w:szCs w:val="20"/>
              </w:rPr>
            </w:pPr>
            <w:r>
              <w:rPr>
                <w:rFonts w:ascii="Book Antiqua" w:hAnsi="Book Antiqua" w:cs="Gill Sans"/>
                <w:sz w:val="20"/>
                <w:szCs w:val="20"/>
              </w:rPr>
              <w:t>12/5</w:t>
            </w:r>
          </w:p>
        </w:tc>
        <w:tc>
          <w:tcPr>
            <w:tcW w:w="822" w:type="dxa"/>
            <w:vAlign w:val="center"/>
          </w:tcPr>
          <w:p w14:paraId="5BC4864C" w14:textId="77777777" w:rsidR="004D2425" w:rsidRPr="00485B33" w:rsidRDefault="004D2425" w:rsidP="004D2425">
            <w:pPr>
              <w:pStyle w:val="Footer"/>
              <w:tabs>
                <w:tab w:val="clear" w:pos="4320"/>
                <w:tab w:val="clear" w:pos="8640"/>
              </w:tabs>
              <w:jc w:val="center"/>
              <w:rPr>
                <w:rFonts w:ascii="Book Antiqua" w:hAnsi="Book Antiqua" w:cs="Gill Sans"/>
                <w:sz w:val="20"/>
                <w:szCs w:val="20"/>
              </w:rPr>
            </w:pPr>
          </w:p>
        </w:tc>
        <w:tc>
          <w:tcPr>
            <w:tcW w:w="3697" w:type="dxa"/>
            <w:shd w:val="clear" w:color="auto" w:fill="auto"/>
            <w:vAlign w:val="center"/>
          </w:tcPr>
          <w:p w14:paraId="1D60FDF5" w14:textId="77777777" w:rsidR="004D2425" w:rsidRPr="00485B33" w:rsidRDefault="004D2425" w:rsidP="004D2425">
            <w:pPr>
              <w:pStyle w:val="Footer"/>
              <w:tabs>
                <w:tab w:val="clear" w:pos="4320"/>
                <w:tab w:val="clear" w:pos="8640"/>
              </w:tabs>
              <w:rPr>
                <w:rFonts w:ascii="Book Antiqua" w:hAnsi="Book Antiqua" w:cs="Gill Sans"/>
                <w:sz w:val="20"/>
                <w:szCs w:val="20"/>
              </w:rPr>
            </w:pPr>
            <w:r w:rsidRPr="00485B33">
              <w:rPr>
                <w:rFonts w:ascii="Book Antiqua" w:hAnsi="Book Antiqua" w:cs="Gill Sans"/>
                <w:sz w:val="20"/>
                <w:szCs w:val="20"/>
              </w:rPr>
              <w:t>Group Presentations</w:t>
            </w:r>
          </w:p>
        </w:tc>
        <w:tc>
          <w:tcPr>
            <w:tcW w:w="1620" w:type="dxa"/>
            <w:shd w:val="clear" w:color="auto" w:fill="auto"/>
          </w:tcPr>
          <w:p w14:paraId="2CFB6C82" w14:textId="77777777" w:rsidR="004D2425" w:rsidRPr="00485B33" w:rsidRDefault="004D2425" w:rsidP="004D2425">
            <w:pPr>
              <w:pStyle w:val="Footer"/>
              <w:tabs>
                <w:tab w:val="clear" w:pos="4320"/>
                <w:tab w:val="clear" w:pos="8640"/>
              </w:tabs>
              <w:rPr>
                <w:rFonts w:ascii="Book Antiqua" w:hAnsi="Book Antiqua" w:cs="Gill Sans"/>
                <w:sz w:val="20"/>
                <w:szCs w:val="20"/>
              </w:rPr>
            </w:pPr>
          </w:p>
        </w:tc>
        <w:tc>
          <w:tcPr>
            <w:tcW w:w="4140" w:type="dxa"/>
            <w:shd w:val="clear" w:color="auto" w:fill="auto"/>
          </w:tcPr>
          <w:p w14:paraId="447E7C29" w14:textId="77777777" w:rsidR="004D2425" w:rsidRPr="00485B33" w:rsidRDefault="004D2425" w:rsidP="004D2425">
            <w:pPr>
              <w:pStyle w:val="Footer"/>
              <w:tabs>
                <w:tab w:val="clear" w:pos="4320"/>
                <w:tab w:val="clear" w:pos="8640"/>
              </w:tabs>
              <w:jc w:val="right"/>
              <w:rPr>
                <w:rFonts w:ascii="Book Antiqua" w:hAnsi="Book Antiqua" w:cs="Gill Sans"/>
                <w:color w:val="FF0000"/>
                <w:sz w:val="20"/>
                <w:szCs w:val="20"/>
              </w:rPr>
            </w:pPr>
            <w:r w:rsidRPr="00485B33">
              <w:rPr>
                <w:rFonts w:ascii="Book Antiqua" w:hAnsi="Book Antiqua" w:cs="Gill Sans"/>
                <w:color w:val="FF0000"/>
                <w:sz w:val="20"/>
                <w:szCs w:val="20"/>
              </w:rPr>
              <w:t>Final Project Due</w:t>
            </w:r>
          </w:p>
        </w:tc>
      </w:tr>
    </w:tbl>
    <w:p w14:paraId="703F98B9" w14:textId="77777777" w:rsidR="00593F1E" w:rsidRPr="00485B33" w:rsidRDefault="00593F1E" w:rsidP="00593F1E">
      <w:pPr>
        <w:rPr>
          <w:rFonts w:ascii="Book Antiqua" w:hAnsi="Book Antiqua"/>
          <w:sz w:val="20"/>
        </w:rPr>
      </w:pPr>
    </w:p>
    <w:p w14:paraId="52D2F05C" w14:textId="77777777" w:rsidR="00593F1E" w:rsidRPr="00485B33" w:rsidRDefault="00593F1E" w:rsidP="00593F1E">
      <w:pPr>
        <w:rPr>
          <w:rFonts w:ascii="Book Antiqua" w:hAnsi="Book Antiqua"/>
          <w:sz w:val="20"/>
        </w:rPr>
      </w:pPr>
    </w:p>
    <w:p w14:paraId="015BDCB5" w14:textId="77777777" w:rsidR="00593F1E" w:rsidRPr="00485B33" w:rsidRDefault="00593F1E" w:rsidP="00593F1E">
      <w:pPr>
        <w:rPr>
          <w:rFonts w:ascii="Book Antiqua" w:hAnsi="Book Antiqua"/>
          <w:sz w:val="20"/>
        </w:rPr>
      </w:pPr>
      <w:r w:rsidRPr="00485B33">
        <w:rPr>
          <w:rFonts w:ascii="Book Antiqua" w:hAnsi="Book Antiqua"/>
          <w:sz w:val="20"/>
        </w:rPr>
        <w:t xml:space="preserve">*** This course schedule is subject to change at the discretion of the instructor. I will announce any notable changes in class, through email and/or on </w:t>
      </w:r>
      <w:proofErr w:type="spellStart"/>
      <w:r w:rsidRPr="00485B33">
        <w:rPr>
          <w:rFonts w:ascii="Book Antiqua" w:hAnsi="Book Antiqua"/>
          <w:sz w:val="20"/>
        </w:rPr>
        <w:t>ReggieNet</w:t>
      </w:r>
      <w:proofErr w:type="spellEnd"/>
      <w:r w:rsidRPr="00485B33">
        <w:rPr>
          <w:rFonts w:ascii="Book Antiqua" w:hAnsi="Book Antiqua"/>
          <w:sz w:val="20"/>
        </w:rPr>
        <w:t>. You are responsible for noting any such changes.</w:t>
      </w:r>
    </w:p>
    <w:p w14:paraId="3C2EB2B8" w14:textId="77777777" w:rsidR="00593F1E" w:rsidRDefault="00593F1E" w:rsidP="00593F1E">
      <w:pPr>
        <w:rPr>
          <w:rFonts w:ascii="Book Antiqua" w:hAnsi="Book Antiqua"/>
        </w:rPr>
      </w:pPr>
    </w:p>
    <w:p w14:paraId="668B01B4" w14:textId="77777777" w:rsidR="00593F1E" w:rsidRDefault="00593F1E" w:rsidP="00593F1E">
      <w:pPr>
        <w:rPr>
          <w:rFonts w:ascii="Book Antiqua" w:hAnsi="Book Antiqua"/>
        </w:rPr>
      </w:pPr>
    </w:p>
    <w:p w14:paraId="7DCD38EB" w14:textId="77777777" w:rsidR="00593F1E" w:rsidRDefault="00593F1E" w:rsidP="00593F1E">
      <w:pPr>
        <w:rPr>
          <w:rFonts w:ascii="Book Antiqua" w:hAnsi="Book Antiqua"/>
        </w:rPr>
      </w:pPr>
    </w:p>
    <w:p w14:paraId="450D8A1B" w14:textId="77777777" w:rsidR="00593F1E" w:rsidRDefault="00593F1E" w:rsidP="00593F1E">
      <w:pPr>
        <w:rPr>
          <w:rFonts w:ascii="Book Antiqua" w:hAnsi="Book Antiqua"/>
        </w:rPr>
      </w:pPr>
    </w:p>
    <w:p w14:paraId="3377F5AA" w14:textId="77777777" w:rsidR="00593F1E" w:rsidRDefault="00593F1E" w:rsidP="00593F1E">
      <w:pPr>
        <w:rPr>
          <w:rFonts w:ascii="Book Antiqua" w:hAnsi="Book Antiqua"/>
        </w:rPr>
      </w:pPr>
    </w:p>
    <w:p w14:paraId="1C185C04" w14:textId="77777777" w:rsidR="00593F1E" w:rsidRDefault="00593F1E" w:rsidP="00593F1E">
      <w:pPr>
        <w:rPr>
          <w:rFonts w:ascii="Book Antiqua" w:hAnsi="Book Antiqua"/>
        </w:rPr>
      </w:pPr>
    </w:p>
    <w:p w14:paraId="6D8ED673" w14:textId="77777777" w:rsidR="00593F1E" w:rsidRDefault="00593F1E" w:rsidP="00593F1E">
      <w:pPr>
        <w:rPr>
          <w:rFonts w:ascii="Book Antiqua" w:hAnsi="Book Antiqua"/>
        </w:rPr>
      </w:pPr>
    </w:p>
    <w:p w14:paraId="1BC5E12E" w14:textId="77777777" w:rsidR="00593F1E" w:rsidRDefault="00593F1E" w:rsidP="00593F1E">
      <w:pPr>
        <w:rPr>
          <w:rFonts w:ascii="Book Antiqua" w:hAnsi="Book Antiqua"/>
        </w:rPr>
      </w:pPr>
    </w:p>
    <w:p w14:paraId="115C6EAA" w14:textId="77777777" w:rsidR="00593F1E" w:rsidRDefault="00593F1E" w:rsidP="00593F1E">
      <w:pPr>
        <w:rPr>
          <w:rFonts w:ascii="Book Antiqua" w:hAnsi="Book Antiqua"/>
        </w:rPr>
      </w:pPr>
    </w:p>
    <w:p w14:paraId="220E3824" w14:textId="77777777" w:rsidR="00593F1E" w:rsidRDefault="00593F1E" w:rsidP="00593F1E">
      <w:pPr>
        <w:rPr>
          <w:rFonts w:ascii="Book Antiqua" w:hAnsi="Book Antiqua"/>
        </w:rPr>
      </w:pPr>
    </w:p>
    <w:p w14:paraId="168C8264" w14:textId="77777777" w:rsidR="00593F1E" w:rsidRDefault="00593F1E" w:rsidP="00593F1E">
      <w:pPr>
        <w:rPr>
          <w:rFonts w:ascii="Book Antiqua" w:hAnsi="Book Antiqua"/>
        </w:rPr>
      </w:pPr>
    </w:p>
    <w:p w14:paraId="2772EA7B" w14:textId="77777777" w:rsidR="00593F1E" w:rsidRDefault="00593F1E" w:rsidP="00593F1E">
      <w:pPr>
        <w:rPr>
          <w:rFonts w:ascii="Book Antiqua" w:hAnsi="Book Antiqua"/>
        </w:rPr>
      </w:pPr>
    </w:p>
    <w:p w14:paraId="7E9A3457" w14:textId="77777777" w:rsidR="00593F1E" w:rsidRDefault="00593F1E" w:rsidP="00593F1E">
      <w:pPr>
        <w:rPr>
          <w:rFonts w:ascii="Book Antiqua" w:hAnsi="Book Antiqua"/>
        </w:rPr>
      </w:pPr>
    </w:p>
    <w:p w14:paraId="7CD6EEA1" w14:textId="77777777" w:rsidR="00593F1E" w:rsidRDefault="00593F1E" w:rsidP="00593F1E">
      <w:pPr>
        <w:rPr>
          <w:rFonts w:ascii="Book Antiqua" w:hAnsi="Book Antiqua"/>
        </w:rPr>
      </w:pPr>
    </w:p>
    <w:p w14:paraId="5C8D8E99" w14:textId="77777777" w:rsidR="00593F1E" w:rsidRDefault="00593F1E" w:rsidP="00593F1E">
      <w:pPr>
        <w:rPr>
          <w:rFonts w:ascii="Book Antiqua" w:hAnsi="Book Antiqua"/>
        </w:rPr>
      </w:pPr>
    </w:p>
    <w:p w14:paraId="3DA46404" w14:textId="77777777" w:rsidR="00593F1E" w:rsidRDefault="00593F1E" w:rsidP="00593F1E">
      <w:pPr>
        <w:rPr>
          <w:rFonts w:ascii="Book Antiqua" w:hAnsi="Book Antiqua"/>
        </w:rPr>
      </w:pPr>
    </w:p>
    <w:p w14:paraId="669DBE86" w14:textId="77777777" w:rsidR="00593F1E" w:rsidRDefault="00593F1E" w:rsidP="00593F1E">
      <w:pPr>
        <w:rPr>
          <w:rFonts w:ascii="Book Antiqua" w:hAnsi="Book Antiqua"/>
        </w:rPr>
      </w:pPr>
    </w:p>
    <w:p w14:paraId="4CA3090C" w14:textId="77777777" w:rsidR="00593F1E" w:rsidRDefault="00593F1E" w:rsidP="00593F1E">
      <w:pPr>
        <w:rPr>
          <w:rFonts w:ascii="Book Antiqua" w:hAnsi="Book Antiqua"/>
        </w:rPr>
      </w:pPr>
    </w:p>
    <w:p w14:paraId="259F008E" w14:textId="77777777" w:rsidR="00593F1E" w:rsidRDefault="00593F1E" w:rsidP="00593F1E">
      <w:pPr>
        <w:rPr>
          <w:rFonts w:ascii="Book Antiqua" w:hAnsi="Book Antiqua"/>
        </w:rPr>
      </w:pPr>
    </w:p>
    <w:p w14:paraId="5FE51057" w14:textId="77777777" w:rsidR="00593F1E" w:rsidRDefault="00593F1E" w:rsidP="00593F1E">
      <w:pPr>
        <w:rPr>
          <w:rFonts w:ascii="Book Antiqua" w:hAnsi="Book Antiqua"/>
        </w:rPr>
      </w:pPr>
    </w:p>
    <w:p w14:paraId="71B0C1C1" w14:textId="77777777" w:rsidR="00593F1E" w:rsidRDefault="00593F1E" w:rsidP="00593F1E">
      <w:pPr>
        <w:rPr>
          <w:rFonts w:ascii="Book Antiqua" w:hAnsi="Book Antiqua"/>
        </w:rPr>
      </w:pPr>
    </w:p>
    <w:p w14:paraId="2505F563" w14:textId="77777777" w:rsidR="00593F1E" w:rsidRDefault="00593F1E" w:rsidP="00593F1E">
      <w:pPr>
        <w:rPr>
          <w:rFonts w:ascii="Book Antiqua" w:hAnsi="Book Antiqua"/>
        </w:rPr>
      </w:pPr>
    </w:p>
    <w:p w14:paraId="70A39C92" w14:textId="77777777" w:rsidR="00593F1E" w:rsidRPr="005D162A" w:rsidRDefault="00593F1E" w:rsidP="00593F1E">
      <w:pPr>
        <w:pStyle w:val="Body"/>
        <w:widowControl w:val="0"/>
        <w:spacing w:after="0"/>
        <w:jc w:val="center"/>
        <w:rPr>
          <w:rFonts w:ascii="Book Antiqua" w:hAnsi="Book Antiqua"/>
          <w:b/>
        </w:rPr>
      </w:pPr>
      <w:r w:rsidRPr="00A74CC1">
        <w:rPr>
          <w:rFonts w:ascii="Book Antiqua" w:hAnsi="Book Antiqua"/>
        </w:rPr>
        <w:t>Syllabus Contract</w:t>
      </w:r>
    </w:p>
    <w:p w14:paraId="4FBA836D" w14:textId="77777777" w:rsidR="00593F1E" w:rsidRPr="00A74CC1" w:rsidRDefault="00593F1E" w:rsidP="00593F1E">
      <w:pPr>
        <w:pStyle w:val="Body"/>
        <w:widowControl w:val="0"/>
        <w:spacing w:after="0"/>
        <w:jc w:val="center"/>
        <w:rPr>
          <w:rFonts w:ascii="Book Antiqua" w:eastAsia="Times" w:hAnsi="Book Antiqua" w:cs="Times"/>
        </w:rPr>
      </w:pPr>
    </w:p>
    <w:p w14:paraId="4150C623" w14:textId="77777777" w:rsidR="00593F1E" w:rsidRPr="00A74CC1" w:rsidRDefault="00593F1E" w:rsidP="00593F1E">
      <w:pPr>
        <w:pStyle w:val="Body"/>
        <w:widowControl w:val="0"/>
        <w:spacing w:after="0"/>
        <w:rPr>
          <w:rFonts w:ascii="Book Antiqua" w:eastAsia="Times" w:hAnsi="Book Antiqua" w:cs="Times"/>
        </w:rPr>
      </w:pPr>
      <w:r w:rsidRPr="00A74CC1">
        <w:rPr>
          <w:rFonts w:ascii="Book Antiqua" w:hAnsi="Book Antiqua"/>
        </w:rPr>
        <w:t>I have read the sy</w:t>
      </w:r>
      <w:r>
        <w:rPr>
          <w:rFonts w:ascii="Book Antiqua" w:hAnsi="Book Antiqua"/>
        </w:rPr>
        <w:t xml:space="preserve">llabus for Sarah Hall’s Com 273 </w:t>
      </w:r>
      <w:r w:rsidRPr="00A74CC1">
        <w:rPr>
          <w:rFonts w:ascii="Book Antiqua" w:hAnsi="Book Antiqua"/>
        </w:rPr>
        <w:t>class and agree to the terms for required coursework and acceptable classroom behavior.</w:t>
      </w:r>
    </w:p>
    <w:p w14:paraId="52CE08E0" w14:textId="77777777" w:rsidR="00593F1E" w:rsidRPr="00A74CC1" w:rsidRDefault="00593F1E" w:rsidP="00593F1E">
      <w:pPr>
        <w:pStyle w:val="Body"/>
        <w:widowControl w:val="0"/>
        <w:spacing w:after="0"/>
        <w:jc w:val="center"/>
        <w:rPr>
          <w:rFonts w:ascii="Book Antiqua" w:eastAsia="Times" w:hAnsi="Book Antiqua" w:cs="Times"/>
        </w:rPr>
      </w:pPr>
    </w:p>
    <w:p w14:paraId="45376340" w14:textId="77777777" w:rsidR="00593F1E" w:rsidRPr="00A74CC1" w:rsidRDefault="00593F1E" w:rsidP="00593F1E">
      <w:pPr>
        <w:pStyle w:val="Body"/>
        <w:widowControl w:val="0"/>
        <w:spacing w:after="0"/>
        <w:rPr>
          <w:rFonts w:ascii="Book Antiqua" w:eastAsia="Times" w:hAnsi="Book Antiqua" w:cs="Times"/>
        </w:rPr>
      </w:pPr>
      <w:r w:rsidRPr="00A74CC1">
        <w:rPr>
          <w:rFonts w:ascii="Book Antiqua" w:hAnsi="Book Antiqua"/>
        </w:rPr>
        <w:t>Signature: ____________________________________________________________</w:t>
      </w:r>
    </w:p>
    <w:p w14:paraId="78E75AF9" w14:textId="77777777" w:rsidR="00593F1E" w:rsidRPr="00A74CC1" w:rsidRDefault="00593F1E" w:rsidP="00593F1E">
      <w:pPr>
        <w:pStyle w:val="Body"/>
        <w:widowControl w:val="0"/>
        <w:spacing w:after="0"/>
        <w:jc w:val="center"/>
        <w:rPr>
          <w:rFonts w:ascii="Book Antiqua" w:eastAsia="Times" w:hAnsi="Book Antiqua" w:cs="Times"/>
        </w:rPr>
      </w:pPr>
    </w:p>
    <w:p w14:paraId="5E9A02A8" w14:textId="77777777" w:rsidR="00593F1E" w:rsidRPr="00A74CC1" w:rsidRDefault="00593F1E" w:rsidP="00593F1E">
      <w:pPr>
        <w:pStyle w:val="Body"/>
        <w:tabs>
          <w:tab w:val="left" w:pos="1091"/>
        </w:tabs>
        <w:spacing w:after="0" w:line="240" w:lineRule="atLeast"/>
        <w:rPr>
          <w:rFonts w:ascii="Book Antiqua" w:eastAsia="Times" w:hAnsi="Book Antiqua" w:cs="Times"/>
        </w:rPr>
      </w:pPr>
      <w:r w:rsidRPr="00A74CC1">
        <w:rPr>
          <w:rFonts w:ascii="Book Antiqua" w:hAnsi="Book Antiqua"/>
        </w:rPr>
        <w:t>Name (please print): ___________________________Date: ____________________</w:t>
      </w:r>
    </w:p>
    <w:p w14:paraId="5564DF24" w14:textId="77777777" w:rsidR="00593F1E" w:rsidRPr="00A74CC1" w:rsidRDefault="00593F1E" w:rsidP="00593F1E">
      <w:pPr>
        <w:pStyle w:val="Body"/>
        <w:tabs>
          <w:tab w:val="left" w:pos="1091"/>
        </w:tabs>
        <w:spacing w:after="0" w:line="240" w:lineRule="atLeast"/>
        <w:rPr>
          <w:rFonts w:ascii="Book Antiqua" w:eastAsia="Times" w:hAnsi="Book Antiqua" w:cs="Times"/>
        </w:rPr>
      </w:pPr>
    </w:p>
    <w:p w14:paraId="19D14870" w14:textId="77777777" w:rsidR="00593F1E" w:rsidRPr="00A74CC1" w:rsidRDefault="00593F1E" w:rsidP="00593F1E">
      <w:pPr>
        <w:pStyle w:val="Body"/>
        <w:tabs>
          <w:tab w:val="left" w:pos="1091"/>
        </w:tabs>
        <w:spacing w:after="0" w:line="240" w:lineRule="atLeast"/>
        <w:rPr>
          <w:rFonts w:ascii="Book Antiqua" w:eastAsia="Times" w:hAnsi="Book Antiqua" w:cs="Times"/>
        </w:rPr>
      </w:pPr>
      <w:r w:rsidRPr="00A74CC1">
        <w:rPr>
          <w:rFonts w:ascii="Book Antiqua" w:hAnsi="Book Antiqua"/>
        </w:rPr>
        <w:t>E-mail: _______________________________________________________________</w:t>
      </w:r>
    </w:p>
    <w:p w14:paraId="0CD4BACC" w14:textId="77777777" w:rsidR="00593F1E" w:rsidRPr="00A74CC1" w:rsidRDefault="00593F1E" w:rsidP="00593F1E">
      <w:pPr>
        <w:pStyle w:val="Body"/>
        <w:tabs>
          <w:tab w:val="left" w:pos="1091"/>
        </w:tabs>
        <w:spacing w:after="0" w:line="240" w:lineRule="atLeast"/>
        <w:rPr>
          <w:rFonts w:ascii="Book Antiqua" w:eastAsia="Times" w:hAnsi="Book Antiqua" w:cs="Times"/>
        </w:rPr>
      </w:pPr>
    </w:p>
    <w:p w14:paraId="580EC9DF" w14:textId="77777777" w:rsidR="00593F1E" w:rsidRPr="00A74CC1" w:rsidRDefault="00593F1E" w:rsidP="00593F1E">
      <w:pPr>
        <w:pStyle w:val="Body"/>
        <w:tabs>
          <w:tab w:val="left" w:pos="1091"/>
        </w:tabs>
        <w:spacing w:after="0" w:line="240" w:lineRule="atLeast"/>
        <w:rPr>
          <w:rFonts w:ascii="Book Antiqua" w:eastAsia="Times" w:hAnsi="Book Antiqua" w:cs="Times"/>
        </w:rPr>
      </w:pPr>
      <w:r w:rsidRPr="00A74CC1">
        <w:rPr>
          <w:rFonts w:ascii="Book Antiqua" w:hAnsi="Book Antiqua"/>
        </w:rPr>
        <w:t>Major: ________________________________________________________________</w:t>
      </w:r>
    </w:p>
    <w:p w14:paraId="4A635ED5" w14:textId="77777777" w:rsidR="00593F1E" w:rsidRPr="00A74CC1" w:rsidRDefault="00593F1E" w:rsidP="00593F1E">
      <w:pPr>
        <w:pStyle w:val="Body"/>
        <w:tabs>
          <w:tab w:val="left" w:pos="1091"/>
        </w:tabs>
        <w:spacing w:after="0" w:line="240" w:lineRule="atLeast"/>
        <w:rPr>
          <w:rFonts w:ascii="Book Antiqua" w:eastAsia="Times" w:hAnsi="Book Antiqua" w:cs="Times"/>
        </w:rPr>
      </w:pPr>
    </w:p>
    <w:p w14:paraId="6139DDA7" w14:textId="77777777" w:rsidR="00593F1E" w:rsidRPr="00A74CC1" w:rsidRDefault="00593F1E" w:rsidP="00593F1E">
      <w:pPr>
        <w:pStyle w:val="Body"/>
        <w:tabs>
          <w:tab w:val="left" w:pos="1091"/>
        </w:tabs>
        <w:spacing w:after="0" w:line="240" w:lineRule="atLeast"/>
        <w:rPr>
          <w:rFonts w:ascii="Book Antiqua" w:eastAsia="Times" w:hAnsi="Book Antiqua" w:cs="Times"/>
        </w:rPr>
      </w:pPr>
      <w:r>
        <w:rPr>
          <w:rFonts w:ascii="Book Antiqua" w:eastAsia="Times" w:hAnsi="Book Antiqua" w:cs="Times"/>
        </w:rPr>
        <w:t>What is one thing that you hope to learn in this course?</w:t>
      </w:r>
    </w:p>
    <w:p w14:paraId="03F94C6D" w14:textId="77777777" w:rsidR="00593F1E" w:rsidRPr="00A74CC1" w:rsidRDefault="00593F1E" w:rsidP="00593F1E">
      <w:pPr>
        <w:pStyle w:val="Body"/>
        <w:tabs>
          <w:tab w:val="left" w:pos="1091"/>
        </w:tabs>
        <w:spacing w:after="0" w:line="240" w:lineRule="atLeast"/>
        <w:rPr>
          <w:rFonts w:ascii="Book Antiqua" w:eastAsia="Times" w:hAnsi="Book Antiqua" w:cs="Times"/>
        </w:rPr>
      </w:pPr>
    </w:p>
    <w:p w14:paraId="0DF5B5A3" w14:textId="77777777" w:rsidR="00593F1E" w:rsidRPr="00A74CC1" w:rsidRDefault="00593F1E" w:rsidP="00593F1E">
      <w:pPr>
        <w:pStyle w:val="Body"/>
        <w:tabs>
          <w:tab w:val="left" w:pos="1091"/>
        </w:tabs>
        <w:spacing w:after="0" w:line="240" w:lineRule="atLeast"/>
        <w:rPr>
          <w:rFonts w:ascii="Book Antiqua" w:eastAsia="Times" w:hAnsi="Book Antiqua" w:cs="Times"/>
        </w:rPr>
      </w:pPr>
    </w:p>
    <w:p w14:paraId="2645DEFF" w14:textId="77777777" w:rsidR="00593F1E" w:rsidRPr="00A74CC1" w:rsidRDefault="00593F1E" w:rsidP="00593F1E">
      <w:pPr>
        <w:pStyle w:val="Body"/>
        <w:tabs>
          <w:tab w:val="left" w:pos="1091"/>
        </w:tabs>
        <w:spacing w:after="0" w:line="240" w:lineRule="atLeast"/>
        <w:rPr>
          <w:rFonts w:ascii="Book Antiqua" w:eastAsia="Times" w:hAnsi="Book Antiqua" w:cs="Times"/>
        </w:rPr>
      </w:pPr>
    </w:p>
    <w:p w14:paraId="618899A0" w14:textId="77777777" w:rsidR="00593F1E" w:rsidRPr="00A74CC1" w:rsidRDefault="00593F1E" w:rsidP="00593F1E">
      <w:pPr>
        <w:pStyle w:val="Body"/>
        <w:tabs>
          <w:tab w:val="left" w:pos="1091"/>
        </w:tabs>
        <w:spacing w:after="0" w:line="240" w:lineRule="atLeast"/>
        <w:rPr>
          <w:rFonts w:ascii="Book Antiqua" w:eastAsia="Times" w:hAnsi="Book Antiqua" w:cs="Times"/>
        </w:rPr>
      </w:pPr>
      <w:r w:rsidRPr="00A74CC1">
        <w:rPr>
          <w:rFonts w:ascii="Book Antiqua" w:hAnsi="Book Antiqua"/>
        </w:rPr>
        <w:t>Please list at least 3 hobbies/extracurricular activities you enjoy:</w:t>
      </w:r>
    </w:p>
    <w:p w14:paraId="507A89C8" w14:textId="77777777" w:rsidR="00593F1E" w:rsidRPr="00A74CC1" w:rsidRDefault="00593F1E" w:rsidP="00593F1E">
      <w:pPr>
        <w:pStyle w:val="Body"/>
        <w:tabs>
          <w:tab w:val="left" w:pos="1091"/>
        </w:tabs>
        <w:spacing w:after="0" w:line="240" w:lineRule="atLeast"/>
        <w:rPr>
          <w:rFonts w:ascii="Book Antiqua" w:eastAsia="Times" w:hAnsi="Book Antiqua" w:cs="Times"/>
        </w:rPr>
      </w:pPr>
    </w:p>
    <w:p w14:paraId="0804A4C3" w14:textId="77777777" w:rsidR="00593F1E" w:rsidRPr="00A74CC1" w:rsidRDefault="00593F1E" w:rsidP="00593F1E">
      <w:pPr>
        <w:pStyle w:val="Body"/>
        <w:tabs>
          <w:tab w:val="left" w:pos="1091"/>
        </w:tabs>
        <w:spacing w:after="0" w:line="240" w:lineRule="atLeast"/>
        <w:rPr>
          <w:rFonts w:ascii="Book Antiqua" w:eastAsia="Times" w:hAnsi="Book Antiqua" w:cs="Times"/>
        </w:rPr>
      </w:pPr>
    </w:p>
    <w:p w14:paraId="35317DEB" w14:textId="77777777" w:rsidR="00593F1E" w:rsidRPr="00A74CC1" w:rsidRDefault="00593F1E" w:rsidP="00593F1E">
      <w:pPr>
        <w:pStyle w:val="Body"/>
        <w:tabs>
          <w:tab w:val="left" w:pos="1091"/>
        </w:tabs>
        <w:spacing w:after="0" w:line="240" w:lineRule="atLeast"/>
        <w:rPr>
          <w:rFonts w:ascii="Book Antiqua" w:eastAsia="Times" w:hAnsi="Book Antiqua" w:cs="Times"/>
        </w:rPr>
      </w:pPr>
    </w:p>
    <w:p w14:paraId="46B8793C" w14:textId="77777777" w:rsidR="00593F1E" w:rsidRPr="00A74CC1" w:rsidRDefault="00593F1E" w:rsidP="00593F1E">
      <w:pPr>
        <w:pStyle w:val="Body"/>
        <w:tabs>
          <w:tab w:val="left" w:pos="1091"/>
        </w:tabs>
        <w:spacing w:after="0" w:line="240" w:lineRule="atLeast"/>
        <w:rPr>
          <w:rFonts w:ascii="Book Antiqua" w:eastAsia="Times" w:hAnsi="Book Antiqua" w:cs="Times"/>
        </w:rPr>
      </w:pPr>
    </w:p>
    <w:p w14:paraId="2E0FDCF9" w14:textId="77777777" w:rsidR="00593F1E" w:rsidRPr="00A74CC1" w:rsidRDefault="00593F1E" w:rsidP="00593F1E">
      <w:pPr>
        <w:pStyle w:val="Body"/>
        <w:tabs>
          <w:tab w:val="left" w:pos="1091"/>
        </w:tabs>
        <w:spacing w:after="0" w:line="240" w:lineRule="atLeast"/>
        <w:rPr>
          <w:rFonts w:ascii="Book Antiqua" w:eastAsia="Times" w:hAnsi="Book Antiqua" w:cs="Times"/>
        </w:rPr>
      </w:pPr>
      <w:r w:rsidRPr="00A74CC1">
        <w:rPr>
          <w:rFonts w:ascii="Book Antiqua" w:hAnsi="Book Antiqua"/>
        </w:rPr>
        <w:t>Please list at least 2 goals you hope to meet through this course:</w:t>
      </w:r>
    </w:p>
    <w:p w14:paraId="319CFEB2" w14:textId="77777777" w:rsidR="00593F1E" w:rsidRPr="00A74CC1" w:rsidRDefault="00593F1E" w:rsidP="00593F1E">
      <w:pPr>
        <w:pStyle w:val="Body"/>
        <w:tabs>
          <w:tab w:val="left" w:pos="1091"/>
        </w:tabs>
        <w:spacing w:after="0" w:line="240" w:lineRule="atLeast"/>
        <w:rPr>
          <w:rFonts w:ascii="Book Antiqua" w:eastAsia="Times" w:hAnsi="Book Antiqua" w:cs="Times"/>
        </w:rPr>
      </w:pPr>
    </w:p>
    <w:p w14:paraId="6EE3BC04" w14:textId="77777777" w:rsidR="00593F1E" w:rsidRPr="00A74CC1" w:rsidRDefault="00593F1E" w:rsidP="00593F1E">
      <w:pPr>
        <w:pStyle w:val="Body"/>
        <w:tabs>
          <w:tab w:val="left" w:pos="1091"/>
        </w:tabs>
        <w:spacing w:after="0" w:line="240" w:lineRule="atLeast"/>
        <w:rPr>
          <w:rFonts w:ascii="Book Antiqua" w:eastAsia="Times" w:hAnsi="Book Antiqua" w:cs="Times"/>
        </w:rPr>
      </w:pPr>
    </w:p>
    <w:p w14:paraId="31B0DEFD" w14:textId="77777777" w:rsidR="00593F1E" w:rsidRPr="00A74CC1" w:rsidRDefault="00593F1E" w:rsidP="00593F1E">
      <w:pPr>
        <w:pStyle w:val="Body"/>
        <w:tabs>
          <w:tab w:val="left" w:pos="1091"/>
        </w:tabs>
        <w:spacing w:after="0" w:line="240" w:lineRule="atLeast"/>
        <w:rPr>
          <w:rFonts w:ascii="Book Antiqua" w:eastAsia="Times" w:hAnsi="Book Antiqua" w:cs="Times"/>
        </w:rPr>
      </w:pPr>
    </w:p>
    <w:p w14:paraId="69675B5C" w14:textId="77777777" w:rsidR="00593F1E" w:rsidRPr="00A74CC1" w:rsidRDefault="00593F1E" w:rsidP="00593F1E">
      <w:pPr>
        <w:pStyle w:val="Body"/>
        <w:tabs>
          <w:tab w:val="left" w:pos="1091"/>
        </w:tabs>
        <w:spacing w:after="0" w:line="240" w:lineRule="atLeast"/>
        <w:rPr>
          <w:rFonts w:ascii="Book Antiqua" w:eastAsia="Times" w:hAnsi="Book Antiqua" w:cs="Times"/>
        </w:rPr>
      </w:pPr>
      <w:r w:rsidRPr="00A74CC1">
        <w:rPr>
          <w:rFonts w:ascii="Book Antiqua" w:hAnsi="Book Antiqua"/>
        </w:rPr>
        <w:t>What do you want to be when you grow up?</w:t>
      </w:r>
    </w:p>
    <w:p w14:paraId="3D28D541" w14:textId="77777777" w:rsidR="00593F1E" w:rsidRPr="00A74CC1" w:rsidRDefault="00593F1E" w:rsidP="00593F1E">
      <w:pPr>
        <w:pStyle w:val="Body"/>
        <w:tabs>
          <w:tab w:val="left" w:pos="1091"/>
        </w:tabs>
        <w:spacing w:after="0" w:line="240" w:lineRule="atLeast"/>
        <w:rPr>
          <w:rFonts w:ascii="Book Antiqua" w:eastAsia="Times" w:hAnsi="Book Antiqua" w:cs="Times"/>
        </w:rPr>
      </w:pPr>
    </w:p>
    <w:p w14:paraId="6289E99D" w14:textId="77777777" w:rsidR="00593F1E" w:rsidRPr="00A74CC1" w:rsidRDefault="00593F1E" w:rsidP="00593F1E">
      <w:pPr>
        <w:pStyle w:val="Body"/>
        <w:tabs>
          <w:tab w:val="left" w:pos="1091"/>
        </w:tabs>
        <w:spacing w:after="0" w:line="240" w:lineRule="atLeast"/>
        <w:rPr>
          <w:rFonts w:ascii="Book Antiqua" w:eastAsia="Times" w:hAnsi="Book Antiqua" w:cs="Times"/>
        </w:rPr>
      </w:pPr>
    </w:p>
    <w:p w14:paraId="5FD4256B" w14:textId="77777777" w:rsidR="00593F1E" w:rsidRPr="00A74CC1" w:rsidRDefault="00593F1E" w:rsidP="00593F1E">
      <w:pPr>
        <w:pStyle w:val="Body"/>
        <w:tabs>
          <w:tab w:val="left" w:pos="1091"/>
        </w:tabs>
        <w:spacing w:after="0" w:line="240" w:lineRule="atLeast"/>
        <w:rPr>
          <w:rFonts w:ascii="Book Antiqua" w:eastAsia="Times" w:hAnsi="Book Antiqua" w:cs="Times"/>
        </w:rPr>
      </w:pPr>
      <w:r w:rsidRPr="00A74CC1">
        <w:rPr>
          <w:rFonts w:ascii="Book Antiqua" w:hAnsi="Book Antiqua"/>
        </w:rPr>
        <w:t>What is one thing that might surprise people who don’t know you?</w:t>
      </w:r>
    </w:p>
    <w:p w14:paraId="68AC5D99" w14:textId="77777777" w:rsidR="00593F1E" w:rsidRPr="00A74CC1" w:rsidRDefault="00593F1E" w:rsidP="00593F1E">
      <w:pPr>
        <w:pStyle w:val="Body"/>
        <w:tabs>
          <w:tab w:val="left" w:pos="1091"/>
        </w:tabs>
        <w:spacing w:after="0" w:line="240" w:lineRule="atLeast"/>
        <w:rPr>
          <w:rFonts w:ascii="Book Antiqua" w:eastAsia="Times" w:hAnsi="Book Antiqua" w:cs="Times"/>
        </w:rPr>
      </w:pPr>
    </w:p>
    <w:p w14:paraId="378FADB8" w14:textId="77777777" w:rsidR="00593F1E" w:rsidRPr="00A74CC1" w:rsidRDefault="00593F1E" w:rsidP="00593F1E">
      <w:pPr>
        <w:pStyle w:val="Body"/>
        <w:tabs>
          <w:tab w:val="left" w:pos="1091"/>
        </w:tabs>
        <w:spacing w:after="0" w:line="240" w:lineRule="atLeast"/>
        <w:rPr>
          <w:rFonts w:ascii="Book Antiqua" w:eastAsia="Times" w:hAnsi="Book Antiqua" w:cs="Times"/>
        </w:rPr>
      </w:pPr>
    </w:p>
    <w:p w14:paraId="1E083E58" w14:textId="77777777" w:rsidR="00593F1E" w:rsidRPr="00A74CC1" w:rsidRDefault="00593F1E" w:rsidP="00593F1E">
      <w:pPr>
        <w:pStyle w:val="Body"/>
        <w:tabs>
          <w:tab w:val="left" w:pos="1091"/>
        </w:tabs>
        <w:spacing w:after="0" w:line="240" w:lineRule="atLeast"/>
        <w:rPr>
          <w:rFonts w:ascii="Book Antiqua" w:eastAsia="Times" w:hAnsi="Book Antiqua" w:cs="Times"/>
        </w:rPr>
      </w:pPr>
    </w:p>
    <w:p w14:paraId="3D4C68EC" w14:textId="77777777" w:rsidR="00593F1E" w:rsidRPr="00A74CC1" w:rsidRDefault="00593F1E" w:rsidP="00593F1E">
      <w:pPr>
        <w:pStyle w:val="Body"/>
        <w:tabs>
          <w:tab w:val="left" w:pos="1091"/>
        </w:tabs>
        <w:spacing w:after="0" w:line="240" w:lineRule="atLeast"/>
        <w:rPr>
          <w:rFonts w:ascii="Book Antiqua" w:eastAsia="Times" w:hAnsi="Book Antiqua" w:cs="Times"/>
        </w:rPr>
      </w:pPr>
      <w:r w:rsidRPr="00A74CC1">
        <w:rPr>
          <w:rFonts w:ascii="Book Antiqua" w:hAnsi="Book Antiqua"/>
        </w:rPr>
        <w:t>What is your favorite:</w:t>
      </w:r>
    </w:p>
    <w:p w14:paraId="3761ECFE" w14:textId="77777777" w:rsidR="00593F1E" w:rsidRPr="00A74CC1" w:rsidRDefault="00593F1E" w:rsidP="00593F1E">
      <w:pPr>
        <w:pStyle w:val="Body"/>
        <w:tabs>
          <w:tab w:val="left" w:pos="1091"/>
        </w:tabs>
        <w:spacing w:after="0" w:line="240" w:lineRule="atLeast"/>
        <w:rPr>
          <w:rFonts w:ascii="Book Antiqua" w:eastAsia="Times" w:hAnsi="Book Antiqua" w:cs="Times"/>
        </w:rPr>
      </w:pPr>
    </w:p>
    <w:p w14:paraId="42CD9C26" w14:textId="77777777" w:rsidR="00593F1E" w:rsidRPr="00A74CC1" w:rsidRDefault="00593F1E" w:rsidP="00593F1E">
      <w:pPr>
        <w:pStyle w:val="Body"/>
        <w:tabs>
          <w:tab w:val="left" w:pos="1091"/>
        </w:tabs>
        <w:spacing w:after="0" w:line="240" w:lineRule="atLeast"/>
        <w:rPr>
          <w:rFonts w:ascii="Book Antiqua" w:eastAsia="Times" w:hAnsi="Book Antiqua" w:cs="Times"/>
        </w:rPr>
      </w:pPr>
      <w:r w:rsidRPr="00A74CC1">
        <w:rPr>
          <w:rFonts w:ascii="Book Antiqua" w:hAnsi="Book Antiqua"/>
        </w:rPr>
        <w:t>Movie?</w:t>
      </w:r>
    </w:p>
    <w:p w14:paraId="64EC2968" w14:textId="77777777" w:rsidR="00593F1E" w:rsidRPr="00A74CC1" w:rsidRDefault="00593F1E" w:rsidP="00593F1E">
      <w:pPr>
        <w:pStyle w:val="Body"/>
        <w:tabs>
          <w:tab w:val="left" w:pos="1091"/>
        </w:tabs>
        <w:spacing w:after="0" w:line="240" w:lineRule="atLeast"/>
        <w:rPr>
          <w:rFonts w:ascii="Book Antiqua" w:eastAsia="Times" w:hAnsi="Book Antiqua" w:cs="Times"/>
        </w:rPr>
      </w:pPr>
    </w:p>
    <w:p w14:paraId="52FD5F2F" w14:textId="77777777" w:rsidR="00593F1E" w:rsidRPr="00A74CC1" w:rsidRDefault="00593F1E" w:rsidP="00593F1E">
      <w:pPr>
        <w:pStyle w:val="Body"/>
        <w:tabs>
          <w:tab w:val="left" w:pos="1091"/>
        </w:tabs>
        <w:spacing w:after="0" w:line="240" w:lineRule="atLeast"/>
        <w:rPr>
          <w:rFonts w:ascii="Book Antiqua" w:eastAsia="Times" w:hAnsi="Book Antiqua" w:cs="Times"/>
        </w:rPr>
      </w:pPr>
      <w:r w:rsidRPr="00A74CC1">
        <w:rPr>
          <w:rFonts w:ascii="Book Antiqua" w:hAnsi="Book Antiqua"/>
        </w:rPr>
        <w:t>TV Show?</w:t>
      </w:r>
    </w:p>
    <w:p w14:paraId="5D397732" w14:textId="77777777" w:rsidR="00593F1E" w:rsidRPr="00A74CC1" w:rsidRDefault="00593F1E" w:rsidP="00593F1E">
      <w:pPr>
        <w:pStyle w:val="Body"/>
        <w:tabs>
          <w:tab w:val="left" w:pos="1091"/>
        </w:tabs>
        <w:spacing w:after="0" w:line="240" w:lineRule="atLeast"/>
        <w:rPr>
          <w:rFonts w:ascii="Book Antiqua" w:eastAsia="Times" w:hAnsi="Book Antiqua" w:cs="Times"/>
        </w:rPr>
      </w:pPr>
    </w:p>
    <w:p w14:paraId="009EB34D" w14:textId="77777777" w:rsidR="00593F1E" w:rsidRPr="00A74CC1" w:rsidRDefault="00593F1E" w:rsidP="00593F1E">
      <w:pPr>
        <w:pStyle w:val="Body"/>
        <w:tabs>
          <w:tab w:val="left" w:pos="1091"/>
        </w:tabs>
        <w:spacing w:after="0" w:line="240" w:lineRule="atLeast"/>
        <w:rPr>
          <w:rFonts w:ascii="Book Antiqua" w:eastAsia="Times" w:hAnsi="Book Antiqua" w:cs="Times"/>
        </w:rPr>
      </w:pPr>
      <w:r w:rsidRPr="00A74CC1">
        <w:rPr>
          <w:rFonts w:ascii="Book Antiqua" w:hAnsi="Book Antiqua"/>
        </w:rPr>
        <w:t>Music artist?</w:t>
      </w:r>
    </w:p>
    <w:p w14:paraId="6351474B" w14:textId="77777777" w:rsidR="00593F1E" w:rsidRPr="00A74CC1" w:rsidRDefault="00593F1E" w:rsidP="00593F1E">
      <w:pPr>
        <w:pStyle w:val="Body"/>
        <w:tabs>
          <w:tab w:val="left" w:pos="1091"/>
        </w:tabs>
        <w:spacing w:after="0" w:line="240" w:lineRule="atLeast"/>
        <w:rPr>
          <w:rFonts w:ascii="Book Antiqua" w:eastAsia="Times" w:hAnsi="Book Antiqua" w:cs="Times"/>
        </w:rPr>
      </w:pPr>
    </w:p>
    <w:p w14:paraId="4028FC89" w14:textId="77777777" w:rsidR="00593F1E" w:rsidRPr="00A74CC1" w:rsidRDefault="00593F1E" w:rsidP="00593F1E">
      <w:pPr>
        <w:pStyle w:val="Body"/>
        <w:tabs>
          <w:tab w:val="left" w:pos="1091"/>
        </w:tabs>
        <w:spacing w:after="0" w:line="240" w:lineRule="atLeast"/>
        <w:rPr>
          <w:rFonts w:ascii="Book Antiqua" w:eastAsia="Times" w:hAnsi="Book Antiqua" w:cs="Times"/>
        </w:rPr>
      </w:pPr>
      <w:r w:rsidRPr="00A74CC1">
        <w:rPr>
          <w:rFonts w:ascii="Book Antiqua" w:hAnsi="Book Antiqua"/>
        </w:rPr>
        <w:t>Author?</w:t>
      </w:r>
    </w:p>
    <w:p w14:paraId="7F6CF579" w14:textId="77777777" w:rsidR="00593F1E" w:rsidRPr="00A74CC1" w:rsidRDefault="00593F1E" w:rsidP="00593F1E">
      <w:pPr>
        <w:pStyle w:val="Body"/>
        <w:tabs>
          <w:tab w:val="left" w:pos="1091"/>
        </w:tabs>
        <w:spacing w:after="0" w:line="240" w:lineRule="atLeast"/>
        <w:rPr>
          <w:rFonts w:ascii="Book Antiqua" w:eastAsia="Times" w:hAnsi="Book Antiqua" w:cs="Times"/>
        </w:rPr>
      </w:pPr>
    </w:p>
    <w:p w14:paraId="12121DC5" w14:textId="77777777" w:rsidR="00593F1E" w:rsidRPr="00A74CC1" w:rsidRDefault="00593F1E" w:rsidP="00593F1E">
      <w:pPr>
        <w:pStyle w:val="Body"/>
        <w:tabs>
          <w:tab w:val="left" w:pos="1091"/>
        </w:tabs>
        <w:spacing w:after="0" w:line="240" w:lineRule="atLeast"/>
        <w:rPr>
          <w:rFonts w:ascii="Book Antiqua" w:eastAsia="Times" w:hAnsi="Book Antiqua" w:cs="Times"/>
        </w:rPr>
      </w:pPr>
      <w:r w:rsidRPr="00A74CC1">
        <w:rPr>
          <w:rFonts w:ascii="Book Antiqua" w:hAnsi="Book Antiqua"/>
        </w:rPr>
        <w:t>Book?</w:t>
      </w:r>
    </w:p>
    <w:p w14:paraId="5C0CB6F4" w14:textId="77777777" w:rsidR="00593F1E" w:rsidRPr="00A74CC1" w:rsidRDefault="00593F1E" w:rsidP="00593F1E">
      <w:pPr>
        <w:pStyle w:val="Body"/>
        <w:tabs>
          <w:tab w:val="left" w:pos="1091"/>
        </w:tabs>
        <w:spacing w:after="0" w:line="240" w:lineRule="atLeast"/>
        <w:rPr>
          <w:rFonts w:ascii="Book Antiqua" w:eastAsia="Times" w:hAnsi="Book Antiqua" w:cs="Times"/>
        </w:rPr>
      </w:pPr>
    </w:p>
    <w:p w14:paraId="6ED384CE" w14:textId="77777777" w:rsidR="00593F1E" w:rsidRPr="005D162A" w:rsidRDefault="00593F1E" w:rsidP="00593F1E">
      <w:pPr>
        <w:pStyle w:val="Body"/>
        <w:tabs>
          <w:tab w:val="left" w:pos="1091"/>
        </w:tabs>
        <w:spacing w:after="0" w:line="240" w:lineRule="atLeast"/>
        <w:rPr>
          <w:rFonts w:ascii="Book Antiqua" w:hAnsi="Book Antiqua"/>
        </w:rPr>
      </w:pPr>
      <w:r w:rsidRPr="00A74CC1">
        <w:rPr>
          <w:rFonts w:ascii="Book Antiqua" w:hAnsi="Book Antiqua"/>
        </w:rPr>
        <w:t>Candy?</w:t>
      </w:r>
    </w:p>
    <w:p w14:paraId="439ACEB1" w14:textId="77777777" w:rsidR="00593F1E" w:rsidRPr="00485B33" w:rsidRDefault="00593F1E" w:rsidP="00593F1E">
      <w:pPr>
        <w:rPr>
          <w:rFonts w:ascii="Book Antiqua" w:hAnsi="Book Antiqua"/>
        </w:rPr>
      </w:pPr>
    </w:p>
    <w:p w14:paraId="244D460C" w14:textId="77777777" w:rsidR="00082E8A" w:rsidRDefault="00082E8A"/>
    <w:sectPr w:rsidR="00082E8A" w:rsidSect="005638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D6BAA"/>
    <w:multiLevelType w:val="hybridMultilevel"/>
    <w:tmpl w:val="66BCC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D55A6"/>
    <w:multiLevelType w:val="hybridMultilevel"/>
    <w:tmpl w:val="FFA881D6"/>
    <w:lvl w:ilvl="0" w:tplc="141266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0300D"/>
    <w:multiLevelType w:val="hybridMultilevel"/>
    <w:tmpl w:val="552A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655736"/>
    <w:multiLevelType w:val="hybridMultilevel"/>
    <w:tmpl w:val="D3B2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F325B7"/>
    <w:multiLevelType w:val="hybridMultilevel"/>
    <w:tmpl w:val="3B9E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745037"/>
    <w:multiLevelType w:val="hybridMultilevel"/>
    <w:tmpl w:val="95765F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76B28DA"/>
    <w:multiLevelType w:val="hybridMultilevel"/>
    <w:tmpl w:val="CCE4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F1E"/>
    <w:rsid w:val="0003610E"/>
    <w:rsid w:val="00072518"/>
    <w:rsid w:val="00082E8A"/>
    <w:rsid w:val="00130DBA"/>
    <w:rsid w:val="00191FFB"/>
    <w:rsid w:val="002A578E"/>
    <w:rsid w:val="002F4C1E"/>
    <w:rsid w:val="00400D0E"/>
    <w:rsid w:val="0049233A"/>
    <w:rsid w:val="004B2DBF"/>
    <w:rsid w:val="004D2425"/>
    <w:rsid w:val="00503B2E"/>
    <w:rsid w:val="00593F1E"/>
    <w:rsid w:val="00656DD8"/>
    <w:rsid w:val="007F2C5A"/>
    <w:rsid w:val="00833A45"/>
    <w:rsid w:val="008B7694"/>
    <w:rsid w:val="00942377"/>
    <w:rsid w:val="00945034"/>
    <w:rsid w:val="009D6403"/>
    <w:rsid w:val="00A06CD4"/>
    <w:rsid w:val="00B651A0"/>
    <w:rsid w:val="00C62B87"/>
    <w:rsid w:val="00DB7FCF"/>
    <w:rsid w:val="00DD420B"/>
    <w:rsid w:val="00DD4ADD"/>
    <w:rsid w:val="00E33CB4"/>
    <w:rsid w:val="00E85E68"/>
    <w:rsid w:val="00F27201"/>
    <w:rsid w:val="00F443B1"/>
    <w:rsid w:val="00F52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B0D06"/>
  <w15:chartTrackingRefBased/>
  <w15:docId w15:val="{DC81978C-D9DE-6C45-A167-1A60B607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72518"/>
    <w:rPr>
      <w:rFonts w:ascii="Times New Roman" w:eastAsia="Times New Roman" w:hAnsi="Times New Roman" w:cs="Times New Roman"/>
    </w:rPr>
  </w:style>
  <w:style w:type="paragraph" w:styleId="Heading1">
    <w:name w:val="heading 1"/>
    <w:basedOn w:val="Normal"/>
    <w:next w:val="Normal"/>
    <w:link w:val="Heading1Char"/>
    <w:qFormat/>
    <w:rsid w:val="00593F1E"/>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3F1E"/>
    <w:rPr>
      <w:rFonts w:ascii="Arial" w:eastAsia="Times New Roman" w:hAnsi="Arial" w:cs="Arial"/>
      <w:b/>
      <w:bCs/>
    </w:rPr>
  </w:style>
  <w:style w:type="paragraph" w:styleId="PlainText">
    <w:name w:val="Plain Text"/>
    <w:basedOn w:val="Normal"/>
    <w:link w:val="PlainTextChar"/>
    <w:rsid w:val="00593F1E"/>
    <w:rPr>
      <w:rFonts w:ascii="Courier New" w:eastAsia="Times" w:hAnsi="Courier New"/>
      <w:sz w:val="20"/>
    </w:rPr>
  </w:style>
  <w:style w:type="character" w:customStyle="1" w:styleId="PlainTextChar">
    <w:name w:val="Plain Text Char"/>
    <w:basedOn w:val="DefaultParagraphFont"/>
    <w:link w:val="PlainText"/>
    <w:rsid w:val="00593F1E"/>
    <w:rPr>
      <w:rFonts w:ascii="Courier New" w:eastAsia="Times" w:hAnsi="Courier New" w:cs="Times New Roman"/>
      <w:sz w:val="20"/>
    </w:rPr>
  </w:style>
  <w:style w:type="paragraph" w:styleId="ListParagraph">
    <w:name w:val="List Paragraph"/>
    <w:basedOn w:val="Normal"/>
    <w:uiPriority w:val="34"/>
    <w:qFormat/>
    <w:rsid w:val="00593F1E"/>
    <w:pPr>
      <w:spacing w:after="200"/>
      <w:ind w:left="720"/>
      <w:contextualSpacing/>
    </w:pPr>
    <w:rPr>
      <w:rFonts w:ascii="Cambria" w:eastAsia="Cambria" w:hAnsi="Cambria"/>
    </w:rPr>
  </w:style>
  <w:style w:type="character" w:styleId="Hyperlink">
    <w:name w:val="Hyperlink"/>
    <w:basedOn w:val="DefaultParagraphFont"/>
    <w:unhideWhenUsed/>
    <w:rsid w:val="00593F1E"/>
    <w:rPr>
      <w:color w:val="0000FF"/>
      <w:u w:val="single"/>
    </w:rPr>
  </w:style>
  <w:style w:type="table" w:styleId="TableGrid">
    <w:name w:val="Table Grid"/>
    <w:basedOn w:val="TableNormal"/>
    <w:uiPriority w:val="39"/>
    <w:rsid w:val="00593F1E"/>
    <w:rPr>
      <w:rFonts w:ascii="Times" w:eastAsia="Times" w:hAnsi="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93F1E"/>
    <w:pPr>
      <w:tabs>
        <w:tab w:val="center" w:pos="4320"/>
        <w:tab w:val="right" w:pos="8640"/>
      </w:tabs>
    </w:pPr>
  </w:style>
  <w:style w:type="character" w:customStyle="1" w:styleId="FooterChar">
    <w:name w:val="Footer Char"/>
    <w:basedOn w:val="DefaultParagraphFont"/>
    <w:link w:val="Footer"/>
    <w:rsid w:val="00593F1E"/>
    <w:rPr>
      <w:rFonts w:ascii="Times New Roman" w:eastAsia="Times New Roman" w:hAnsi="Times New Roman" w:cs="Times New Roman"/>
    </w:rPr>
  </w:style>
  <w:style w:type="paragraph" w:customStyle="1" w:styleId="Body">
    <w:name w:val="Body"/>
    <w:rsid w:val="00593F1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BalloonText">
    <w:name w:val="Balloon Text"/>
    <w:basedOn w:val="Normal"/>
    <w:link w:val="BalloonTextChar"/>
    <w:uiPriority w:val="99"/>
    <w:semiHidden/>
    <w:unhideWhenUsed/>
    <w:rsid w:val="007F2C5A"/>
    <w:rPr>
      <w:sz w:val="18"/>
      <w:szCs w:val="18"/>
    </w:rPr>
  </w:style>
  <w:style w:type="character" w:customStyle="1" w:styleId="BalloonTextChar">
    <w:name w:val="Balloon Text Char"/>
    <w:basedOn w:val="DefaultParagraphFont"/>
    <w:link w:val="BalloonText"/>
    <w:uiPriority w:val="99"/>
    <w:semiHidden/>
    <w:rsid w:val="007F2C5A"/>
    <w:rPr>
      <w:rFonts w:ascii="Times New Roman" w:eastAsia="Arial Unicode MS" w:hAnsi="Times New Roman" w:cs="Times New Roman"/>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5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lt.illinoisstate.edu/technology/reggienet/" TargetMode="External"/><Relationship Id="rId13" Type="http://schemas.openxmlformats.org/officeDocument/2006/relationships/hyperlink" Target="http://ctlt.illinoisstate.edu/pedagogy/onlinecourses/skills/" TargetMode="External"/><Relationship Id="rId18" Type="http://schemas.openxmlformats.org/officeDocument/2006/relationships/hyperlink" Target="http://security.illinoisstate.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deanofstudents.illinoisstate.edu/conflict/conduct/code/" TargetMode="External"/><Relationship Id="rId17" Type="http://schemas.openxmlformats.org/officeDocument/2006/relationships/hyperlink" Target="http://illinoisstate.edu/EmergencyAlert" TargetMode="External"/><Relationship Id="rId2" Type="http://schemas.openxmlformats.org/officeDocument/2006/relationships/styles" Target="styles.xml"/><Relationship Id="rId16" Type="http://schemas.openxmlformats.org/officeDocument/2006/relationships/hyperlink" Target="http://ctlt.illinoisstate.edu/technology/reggienet/handou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ghall1@ilstu.edu" TargetMode="External"/><Relationship Id="rId11" Type="http://schemas.openxmlformats.org/officeDocument/2006/relationships/hyperlink" Target="https://deanofstudents.illinoisstate.edu/conflict/conduct/code/academic.php" TargetMode="External"/><Relationship Id="rId5" Type="http://schemas.openxmlformats.org/officeDocument/2006/relationships/image" Target="media/image1.jpeg"/><Relationship Id="rId15" Type="http://schemas.openxmlformats.org/officeDocument/2006/relationships/hyperlink" Target="https://isu.cherwellondemand.com/CherwellPortal/ISUSelfService" TargetMode="External"/><Relationship Id="rId10" Type="http://schemas.openxmlformats.org/officeDocument/2006/relationships/hyperlink" Target="https://deanofstudents.illinoisstate.edu/conflict/conduct/code/academic.php" TargetMode="External"/><Relationship Id="rId19" Type="http://schemas.openxmlformats.org/officeDocument/2006/relationships/hyperlink" Target="https://sites.google.com/site/ilstusocstudies" TargetMode="External"/><Relationship Id="rId4" Type="http://schemas.openxmlformats.org/officeDocument/2006/relationships/webSettings" Target="webSettings.xml"/><Relationship Id="rId9" Type="http://schemas.openxmlformats.org/officeDocument/2006/relationships/hyperlink" Target="https://studentaffairsit.illinoisstate.edu/requesting-help/Help-Desk.php" TargetMode="External"/><Relationship Id="rId14" Type="http://schemas.openxmlformats.org/officeDocument/2006/relationships/hyperlink" Target="http://policy.illinoisstate.edu/students/2-1-27.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4038</Words>
  <Characters>23017</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Sarah</dc:creator>
  <cp:keywords/>
  <dc:description/>
  <cp:lastModifiedBy>Hall, Sarah</cp:lastModifiedBy>
  <cp:revision>3</cp:revision>
  <dcterms:created xsi:type="dcterms:W3CDTF">2019-08-19T15:23:00Z</dcterms:created>
  <dcterms:modified xsi:type="dcterms:W3CDTF">2019-09-02T03:49:00Z</dcterms:modified>
</cp:coreProperties>
</file>